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81F" w14:textId="77777777" w:rsidR="003D6304" w:rsidRPr="003D6304" w:rsidRDefault="003D6304" w:rsidP="003D6304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PRZEDMIOTOWE ZASADY OCENIANIA</w:t>
      </w:r>
    </w:p>
    <w:p w14:paraId="2B961A1B" w14:textId="77777777" w:rsidR="003D6304" w:rsidRPr="003D6304" w:rsidRDefault="003D6304" w:rsidP="003D6304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SZKOŁA PODSTAWOWA </w:t>
      </w:r>
      <w:r w:rsidR="00982E6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SZCZYTACH</w:t>
      </w:r>
    </w:p>
    <w:p w14:paraId="3874442B" w14:textId="77777777" w:rsidR="003D6304" w:rsidRPr="003D6304" w:rsidRDefault="003D6304" w:rsidP="003D6304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JĘZYK ANGIELSKI </w:t>
      </w:r>
    </w:p>
    <w:p w14:paraId="5F67EE9A" w14:textId="77777777" w:rsidR="003D6304" w:rsidRPr="003D6304" w:rsidRDefault="00982E66" w:rsidP="003D6304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KLASY 4-6</w:t>
      </w:r>
    </w:p>
    <w:p w14:paraId="313960A3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13D2D21" w14:textId="77777777" w:rsidR="005F0A53" w:rsidRPr="005F0A53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Sporządzony w oparciu o:</w:t>
      </w:r>
    </w:p>
    <w:p w14:paraId="22F8EB49" w14:textId="77777777" w:rsidR="005F0A53" w:rsidRPr="005F0A53" w:rsidRDefault="005F0A53" w:rsidP="005F0A53">
      <w:pPr>
        <w:tabs>
          <w:tab w:val="num" w:pos="502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A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Pr="005F0A5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Rozporządzenie Ministra Edukacji Narodowej z dnia 22 lutego  2019 r. w sprawie warunków</w:t>
      </w: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br/>
      </w:r>
      <w:r w:rsidRPr="005F0A5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i sposobu oceniania, klasyfikowania i promowania uczniów i słuchaczy oraz przeprowadzania sprawdzianów i egzaminów w szkołach publicznych </w:t>
      </w:r>
      <w:r w:rsidRPr="005F0A53">
        <w:rPr>
          <w:rFonts w:ascii="Times New Roman" w:hAnsi="Times New Roman" w:cs="Times New Roman"/>
          <w:bCs/>
          <w:i/>
          <w:sz w:val="24"/>
          <w:szCs w:val="24"/>
        </w:rPr>
        <w:t>(Dz. U. z 2019r., poz. 373)</w:t>
      </w:r>
      <w:r w:rsidRPr="005F0A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670E03" w14:textId="77777777" w:rsidR="003D6304" w:rsidRPr="003D6304" w:rsidRDefault="003D6304" w:rsidP="005F0A53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- Rozporządzenie Ministra Edukacji Narodowej z dnia 14 lutego 2017 r. w sprawie podstawy programowej wychowania przedszkolnego oraz kształcenia ogólnego dla szkół podstawowych (…)</w:t>
      </w:r>
    </w:p>
    <w:p w14:paraId="06915ACE" w14:textId="77777777" w:rsidR="003D6304" w:rsidRPr="003D6304" w:rsidRDefault="003D6304" w:rsidP="005F0A53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- </w:t>
      </w:r>
      <w:r w:rsidR="005F0A5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Przedmiotowe Zasady Oceniania są zgodne z Wewnątrzszkolnym Ocenianiem, który stanowi załącznik do Statutu Szkoły. </w:t>
      </w:r>
    </w:p>
    <w:p w14:paraId="11553435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804C0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ramach oceniania przedmiotowego nauczyciel rozpoznaje poziom i postępy </w:t>
      </w:r>
      <w:r w:rsidR="00804C0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opanowaniu przez ucznia wiadomości i umiejętności w stosunku do wymagań edukacyjnych wynikających z podstawy programowej danego etapu edukacyjnego i realizowanego przez nauczyciela programu nauczania uwzględniającego tą podstawę.</w:t>
      </w:r>
    </w:p>
    <w:p w14:paraId="0CC07E8B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Tradycyjny model oceniania z 6-stopniową skalą ocen preferuje wiedzę i umiejętności ucznia, tymczasem wskazane jest położenie nacisku na rozwojową funkcję oceny. Oznacza to, że ocena przestaje być jedynie celem aspiracji i dążeń uczniów. Informuje ich natomiast </w:t>
      </w:r>
      <w:r w:rsidR="00804C0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 osiągnięciach, a także o brakach i trudnościach napotkanych w procesie uczenia się, mobilizuje do dalszych wyników, wdraża do samokontroli, postępów, ma także stanowić środek do kształcenia umiejętności przezwyciężania niepowodzeń.</w:t>
      </w:r>
    </w:p>
    <w:p w14:paraId="4FC35131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Uczeń powinien być przekonany o tym, że:</w:t>
      </w:r>
    </w:p>
    <w:p w14:paraId="130EB592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ocenia przede wszystkim jego osiągnięcia, a nie szuka głównie jego braków;</w:t>
      </w:r>
    </w:p>
    <w:p w14:paraId="365863AD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jest jawna i uzasadniona;</w:t>
      </w:r>
    </w:p>
    <w:p w14:paraId="77F4C22E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stanowi informację o spełnianiu wymagań programowych;</w:t>
      </w:r>
    </w:p>
    <w:p w14:paraId="03CA52DB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nie jest ani karą ani nagrodą;</w:t>
      </w:r>
    </w:p>
    <w:p w14:paraId="03D93DA8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ze słabszej oceny powinien wyciągnąć właściwe wnioski;</w:t>
      </w:r>
    </w:p>
    <w:p w14:paraId="401EFBF2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szukać u nauczyciela porady co robić, aby uzyskać lepsze wyniki;</w:t>
      </w:r>
    </w:p>
    <w:p w14:paraId="7FB4494E" w14:textId="77777777" w:rsidR="003D6304" w:rsidRPr="003D6304" w:rsidRDefault="003D6304" w:rsidP="003D630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osiąganie dobrych wyników w szkole jest w interesie ucznia, nauczyciela i rodziców.</w:t>
      </w:r>
    </w:p>
    <w:p w14:paraId="426D1FBC" w14:textId="77777777" w:rsidR="003D6304" w:rsidRPr="003D6304" w:rsidRDefault="003D6304" w:rsidP="003D6304">
      <w:pPr>
        <w:spacing w:after="200" w:line="360" w:lineRule="auto"/>
        <w:ind w:left="7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674670" w14:textId="77777777" w:rsidR="003D6304" w:rsidRPr="003D6304" w:rsidRDefault="003D6304" w:rsidP="003D6304">
      <w:pPr>
        <w:spacing w:after="200" w:line="360" w:lineRule="auto"/>
        <w:ind w:left="7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8061A0A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PZO ma na celu:</w:t>
      </w:r>
    </w:p>
    <w:p w14:paraId="4D21EC71" w14:textId="77777777" w:rsidR="003D6304" w:rsidRPr="003D6304" w:rsidRDefault="003D6304" w:rsidP="003D630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bieżąco i systematycznie informować ucznia o poziomie jego osiągnięć edukacyjnych 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postępach w tym zakresie;</w:t>
      </w:r>
    </w:p>
    <w:p w14:paraId="297879BA" w14:textId="77777777" w:rsidR="003D6304" w:rsidRPr="003D6304" w:rsidRDefault="003D6304" w:rsidP="003D630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mobilizowanie ucznia do systematycznej pracy;</w:t>
      </w:r>
    </w:p>
    <w:p w14:paraId="0DE2A3C6" w14:textId="77777777" w:rsidR="003D6304" w:rsidRPr="003D6304" w:rsidRDefault="003D6304" w:rsidP="003D630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 uczniowi w samodzielnym planowaniu swojego rozwoju oraz przedstawienie bieżących osiągnięć w nauce;</w:t>
      </w:r>
    </w:p>
    <w:p w14:paraId="4AB1962E" w14:textId="77777777" w:rsidR="003D6304" w:rsidRPr="003D6304" w:rsidRDefault="003D6304" w:rsidP="003D630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dostarczenie informacji o trudnościach w przyswajaniu wiedzy przez uczniów;</w:t>
      </w:r>
    </w:p>
    <w:p w14:paraId="19DB45D8" w14:textId="77777777" w:rsidR="003D6304" w:rsidRPr="003D6304" w:rsidRDefault="003D6304" w:rsidP="003D6304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umożliwianie nauczycielom doskonalenia organizacji pracy na lekcji.</w:t>
      </w:r>
    </w:p>
    <w:p w14:paraId="0C132EDD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F97B06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Kryteria oceniania w skali 1-6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uwzględniają treści zawarte w programie nauczania oraz podręczniku. Kryteria zostały rozłożone na skalę 6-stopniową tak, że się uzupełniają. Oznacza to, że aby otrzymać ocenę, np. 4, należy wypełnić kryteria na ocenę 2 i 3; aby otrzymać ocenę celującą, należy uprzednio wypełnić kryteria ocen 1, 3, 4 i 5. W planach wynikowych wymaganie podstawowe uwzględniają oceny: dopuszczający (2), dostateczny (3); wymagania ponadpodstawowe uwzględniają oceny: dobry (4), bardzo dobry (5), celujący(6).</w:t>
      </w:r>
    </w:p>
    <w:p w14:paraId="3BF16B7F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7B5CA91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Ocenianiu podlegać będą:</w:t>
      </w:r>
    </w:p>
    <w:p w14:paraId="5428F7F0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wypowiedzi ustne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przynajmniej raz w półroczu, pod względem: rzeczowości, stosowanie języka angielskiego, umiejętności formowania wypowiedzi; przy odpowiedzi ustnej obowiązuje znajomość materiału z trzech ostatnich lekcji, w przypadku lekcji powtórzeniowych z całego działu;</w:t>
      </w:r>
    </w:p>
    <w:p w14:paraId="42BC952B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sprawdziany pisemne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przeprowadzane po zakończeniu każdego działu, zapowiadane co najmniej tydzień wcześniej;</w:t>
      </w:r>
    </w:p>
    <w:p w14:paraId="57B36A70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kartkówki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obejmujące materiał  jednej, dwóch lub z trzech ostatnich lekcji, nie muszą być zapowiedziane;</w:t>
      </w:r>
    </w:p>
    <w:p w14:paraId="19072009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prace domowe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uczeń może zgłosić 3 razy w półroczu brak pracy domowej (brak zeszytu, ćwiczenia lub podręcznika z pracą domową), jednak fakt ten powinien zgłosić 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zaraz na początku lekcji. Otrzymuje wtedy minus. Czwarty ,,minus’’ i każdy kolejny brak pracy domowej oznacza otrzymanie przez ucznia cząstkowej oceny niedostatecznej</w:t>
      </w:r>
      <w:r w:rsidR="00982E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przedmiotu; za brak pracy domowej typu projekt, krótka wypowiedź pisemna </w:t>
      </w:r>
      <w:proofErr w:type="spellStart"/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np.:e-mail</w:t>
      </w:r>
      <w:proofErr w:type="spellEnd"/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blog, itp., uczeń otrzymuje ocenę niedostateczną;</w:t>
      </w:r>
    </w:p>
    <w:p w14:paraId="4164A879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aktywność na lekcji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uczeń otrzymuje plusy na zajęciach ( uczeń nie może wymuszać na nauczycielu plusa, np. za przeczytanie pracy domowej lub za zadanie obowiązkowe). Czwarty ,,plus’’ otrzymany w danym półroczu oznacza otrzymanie oceny bardzo dobrej z przedmiotu. Jeśli natomiast uczeń nie wykonuje zadanych na zajęciach ćwiczeń otrzymuje ,,minus’’. Czwarty ,,minus’’  otrzymany w danym półroczu oznacza otrzymanie oceny niedostatecznej; jako aktywność rozumie się również prace w grupach i w parach, za którą można także otrzymać plusy, minusy lub ocenę cząstkową w zależności od trudności zadania;</w:t>
      </w:r>
    </w:p>
    <w:p w14:paraId="4DA0146E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prace dodatkowe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: projekty, schematy, plansze, rysunki, materiały wzbogacające zbiory, aktywny udział w apelach i uroczystościach związanych bezpośrednio z nauczanym przedmiotem, itp.; ocenianie w skali od 1 do 6 w zależności od stopnia zaangażowania i trudności zadania;</w:t>
      </w:r>
    </w:p>
    <w:p w14:paraId="113C9E13" w14:textId="77777777" w:rsidR="003D6304" w:rsidRPr="003D6304" w:rsidRDefault="003D6304" w:rsidP="003D630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konkursy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szczeblu szkolnym, gminnym, powiatowym, rejonowym, wojewódzkim oceniane są w skali od 5 do 6 w zależności od zajętego miejsca.</w:t>
      </w:r>
    </w:p>
    <w:p w14:paraId="5D88F7C5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sprawdzianów pisemnych i kartkówek przyjmuje się skalę punktową przeliczaną na oceny cyfrowe wg kryteriów:</w:t>
      </w:r>
    </w:p>
    <w:p w14:paraId="6A963B99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- 100% -98% – 6</w:t>
      </w:r>
    </w:p>
    <w:p w14:paraId="2079402A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- 97%-90% - 5</w:t>
      </w:r>
    </w:p>
    <w:p w14:paraId="669F4E18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- 89% - 75% - 4</w:t>
      </w:r>
    </w:p>
    <w:p w14:paraId="0883C976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- 74% - 50% - 3</w:t>
      </w:r>
    </w:p>
    <w:p w14:paraId="42D46612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- 49% - 30%- 2</w:t>
      </w:r>
    </w:p>
    <w:p w14:paraId="695C8ED6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- 29% - 0% - 1</w:t>
      </w:r>
    </w:p>
    <w:p w14:paraId="1EE0A0D4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A86ACE0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Kontrakt</w:t>
      </w:r>
    </w:p>
    <w:p w14:paraId="0BA2C846" w14:textId="77777777" w:rsidR="003D6304" w:rsidRPr="003D6304" w:rsidRDefault="003D6304" w:rsidP="003D630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50% zaliczonych pozytywnie prac klasowych, sprawdzianów, testów jest warunkiem koniecznym pozytywnego zaliczenia półrocza i końca roku.</w:t>
      </w:r>
    </w:p>
    <w:p w14:paraId="7EE9D00F" w14:textId="77777777" w:rsidR="003D6304" w:rsidRPr="003D6304" w:rsidRDefault="003D6304" w:rsidP="003D630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Obecność na zapowiedzianych formach sprawdzania wiedzy jest obowiązkowa</w:t>
      </w:r>
      <w:r w:rsidRPr="003D6304">
        <w:rPr>
          <w:rFonts w:ascii="Times New Roman" w:eastAsiaTheme="minorEastAsia" w:hAnsi="Times New Roman" w:cs="Times New Roman"/>
          <w:color w:val="70AD47" w:themeColor="accent6"/>
          <w:sz w:val="24"/>
          <w:szCs w:val="24"/>
          <w:lang w:eastAsia="pl-PL"/>
        </w:rPr>
        <w:t>;</w:t>
      </w: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jeżeli uczeń był nieobecny z przyczyn usprawiedliwionych to może przystąpić do zaliczenia w ustalonym terminie, który nie przekracza 2 tygodni, w formie określonej przez nauczyciela ( test, sprawdzian, kartkówka, odpowiedź ustna); termin jest wspólny dla większej ilości uczniów.</w:t>
      </w:r>
    </w:p>
    <w:p w14:paraId="6ADFDD36" w14:textId="77777777" w:rsidR="003D6304" w:rsidRPr="003D6304" w:rsidRDefault="003D6304" w:rsidP="003D630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Sprawdziany z większej części materiału będą zapowiadane z tygodniowym wyprzedzeniem.</w:t>
      </w:r>
    </w:p>
    <w:p w14:paraId="293653EF" w14:textId="77777777" w:rsidR="003D6304" w:rsidRPr="003D6304" w:rsidRDefault="003D6304" w:rsidP="003D630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koniec półrocza nie przewiduje się zdawania na wyższą ocenę.</w:t>
      </w:r>
    </w:p>
    <w:p w14:paraId="243EC048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635670" w14:textId="77777777" w:rsidR="003D6304" w:rsidRPr="003D6304" w:rsidRDefault="003D6304" w:rsidP="003D63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dostosowaniem wymagań edukacyjnych i stwierdzoną dysleksją rozwojową</w:t>
      </w:r>
    </w:p>
    <w:p w14:paraId="7BF7B6B7" w14:textId="77777777" w:rsidR="003D6304" w:rsidRDefault="003D6304" w:rsidP="003D63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974E0" w14:textId="77777777" w:rsidR="00804C00" w:rsidRPr="003D6304" w:rsidRDefault="00804C00" w:rsidP="003D63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są dostosowane do </w:t>
      </w:r>
      <w:r w:rsidR="000D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potrzeb rozwojowych </w:t>
      </w:r>
      <w:r w:rsidR="000D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edukacyjnych oraz możliwości psychofizycznych ucznia m.in. n podstawie orzeczeń i opinii PPP. N</w:t>
      </w:r>
      <w:r w:rsidR="000D7A2C"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uwzględnia przy ocenianiu uczniów indywidualne wytyczne zapisane </w:t>
      </w:r>
      <w:r w:rsidR="000D7A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7A2C"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D7A2C"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dokumentach.</w:t>
      </w:r>
    </w:p>
    <w:p w14:paraId="7675B2E0" w14:textId="77777777" w:rsidR="003D6304" w:rsidRPr="003D6304" w:rsidRDefault="003D6304" w:rsidP="003D63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uczniów z dostosowaniem wymagań edukacyjnych (stwierdzone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zapisane w opinii wydanej przez  poradnię psychologiczno-pedagogiczną) ogólnie stosowane są następujące ułatwienia:</w:t>
      </w:r>
    </w:p>
    <w:p w14:paraId="1C5C4519" w14:textId="77777777" w:rsidR="003D6304" w:rsidRPr="003D6304" w:rsidRDefault="003D6304" w:rsidP="003D63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większa tolerancja błędów językowych i  interpunkcyjnych przy ocenianiu testów, ćwiczeń i zeszytów przedmiotowych</w:t>
      </w:r>
    </w:p>
    <w:p w14:paraId="1AD37E2A" w14:textId="77777777" w:rsidR="003D6304" w:rsidRPr="003D6304" w:rsidRDefault="003D6304" w:rsidP="003D63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sprawdzianach krótsze polecenia wymagające krótkich odpowiedzi,</w:t>
      </w:r>
    </w:p>
    <w:p w14:paraId="3E9BDFEF" w14:textId="77777777" w:rsidR="003D6304" w:rsidRDefault="003D6304" w:rsidP="003D63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ograniczenie znajomości słownictwa i gramatyki do podstawowych.</w:t>
      </w:r>
    </w:p>
    <w:p w14:paraId="7CEAA305" w14:textId="77777777" w:rsidR="000D7A2C" w:rsidRPr="000D7A2C" w:rsidRDefault="000D7A2C" w:rsidP="000D7A2C">
      <w:pPr>
        <w:spacing w:after="0" w:line="360" w:lineRule="auto"/>
        <w:ind w:left="21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07CF6CB" w14:textId="77777777" w:rsidR="003D6304" w:rsidRPr="003D6304" w:rsidRDefault="003D6304" w:rsidP="003D63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dostosowuje się dla uczniów indywidualnie</w:t>
      </w:r>
      <w:r w:rsidR="000D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konkretnej opinii lub orzeczenia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Pedagogiczno</w:t>
      </w:r>
      <w:proofErr w:type="spellEnd"/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Psychologicznej. Słaba technika czytania, mylenie liter, przestawianie, zatrzymywanie się i ogólnie słabe tempo czytania rzutują na ogólne zrozumienie poleceń i tekstów, wobec czego nauczyciel </w:t>
      </w:r>
      <w:r w:rsidRPr="000D7A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wydłuża czas przeznaczony na przyswojenie treści modułów tematycznych, na udzielenie odpowiedzi ustnych, zezwala na dłuższą chwilę zastanowienia się w celu przypomnienia sobie obcojęzycznych słówek i całych fraz, pozwala pisać sprawdzian w czasie dłuższym od pozostałych uczniów, dodatkowo wyjaśnia polecenia </w:t>
      </w:r>
      <w:r w:rsidR="000D7A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D7A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nakierowuje na prawidłowy tok myślenia.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popełnianych błędów ortograficznych nie wpływa w żaden sposób na końcową ocenę ze sprawdzianu pisemnego, kartkówki i ocenę za prowadzenie zeszytu czy ćwiczeń. Nauczyciel podaje uczniowi z dysfunkcjami słownictwo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konieczne do opanowania na kartkówkę lub sprawdzian, wydłuża czas potrzebny na poprawę oceny ze sprawdzianu. </w:t>
      </w:r>
    </w:p>
    <w:p w14:paraId="6514ACE0" w14:textId="77777777" w:rsidR="003D6304" w:rsidRPr="003D6304" w:rsidRDefault="003D6304" w:rsidP="003D6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538F320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WYSTAWIANIA OCEN</w:t>
      </w:r>
    </w:p>
    <w:p w14:paraId="54D40617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FA76AC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na początku roku szkolnego informuje uczniów o wymaganiach na poszczególne oceny z przedmiotu.</w:t>
      </w:r>
    </w:p>
    <w:p w14:paraId="77A787E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15F745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ocena jest jawna i opatrzona komentarzem ustnym lub pisemnym.</w:t>
      </w:r>
    </w:p>
    <w:p w14:paraId="72BBF532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BA64FE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przedmiotu obejmuje ocenianie cząstkowe (bieżące), które pełni funkcję wspomagającą i diagnozującą oraz oceny sumujące, pełniące funkcję klasyfikacyjną na koniec półrocza i roku szkolnego.</w:t>
      </w:r>
    </w:p>
    <w:p w14:paraId="1CC1386C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9E3A09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semestralne i roczne wystawiane są na podstawie wszystkich ocen, ale największe znaczenie mają oceny ze sprawdzianów, kartkówek i odpowiedzi ustnych. Pozostałe oceny są wspomagające.</w:t>
      </w:r>
    </w:p>
    <w:p w14:paraId="40254AF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B94AC1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zapowiadane są tydzień wcześniej i są poprzedzone powtórzeniem, co odnotowane jest w dzienniku.</w:t>
      </w:r>
    </w:p>
    <w:p w14:paraId="6C75BF5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39E509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oceny niedostatecznej ze sprawdzianu i kartkówki termin poprawy ustala nauczyciel, ale nie później niż 2 tygodnie od oddania prac. Termin poprawy sprawdzianu i kartkówki jest wspólny dla większej liczby uczniów.</w:t>
      </w:r>
    </w:p>
    <w:p w14:paraId="54147D4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172C77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poprawić ocenę niedostateczną uzyskaną na sprawdzianach/testach, kartkówkach tylko jeden raz. W wyjątkowych sytuacjach ( np. gdy uczeń był nieobecny w szkole z powodu dłuższej choroby) może  poprawić ocenę dopuszczającą, ale decyduje o tym nauczyciel. Ocena odnotowana jest w dzienniku. Uczeń, który korzysta z niedozwolonych pomocy podczas pisania testów, kartkówek i sprawdzianów otrzymuje ocenę niedostateczną.</w:t>
      </w:r>
    </w:p>
    <w:p w14:paraId="6111ADFD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4CBE2A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uczeń jest nieobecny na sprawdzianie lub kartkówce z uzasadnionych przyczyn (choroba potwierdzona zwolnieniem lekarskim) ma on obowiązek napisać ten sprawdzian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lub kartkówkę w ciągu 2 tygodni od powrotu do szkoły. Jeśli jego nieobecność nie jest uzasadniona (np. wagary) pisze tę pracę na pierwszych zajęciach, na których jest obecny.</w:t>
      </w:r>
    </w:p>
    <w:p w14:paraId="612849BE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A1DADC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nieobecny na 2 kolejnych zajęciach ma obowiązek być przygotowany na kolejną lekcję. Jeśli nieprzygotowanie jest usprawiedliwione przez rodzica nie będą wyciągnięte konsekwencje wobec ucznia.</w:t>
      </w:r>
    </w:p>
    <w:p w14:paraId="195605C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28BE06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aktywność/ brak zaangażowania na zajęciach uczeń otrzymuje plusy lub minusy. Czwarty ,,plus’’ lub „minus” otrzymany w danym półroczu oznacza otrzymanie oceny cząstkowej bardzo dobrej lub niedostatecznej z przedmiotu. </w:t>
      </w:r>
    </w:p>
    <w:p w14:paraId="7A0EA306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911BE3" w14:textId="77777777" w:rsid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zgłosić 3 razy w półroczu brak pracy domowej (brak zeszytu, ćwiczenia lub podręcznika z pracą domową), jednak fakt ten powinien zgłosić zaraz na początku lekcji. Otrzymuje wtedy minusa. Czwarty ,,minus’’ i każdy kolejny brak pracy domowej oznacza otrzymanie przez ucznia cząstkowej oceny niedostatecznej z przedmiotu.</w:t>
      </w:r>
    </w:p>
    <w:p w14:paraId="3FE78CEF" w14:textId="77777777" w:rsidR="000D7A2C" w:rsidRDefault="000D7A2C" w:rsidP="000D7A2C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1692E1" w14:textId="77777777" w:rsidR="000D7A2C" w:rsidRPr="000D7A2C" w:rsidRDefault="000D7A2C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w miesiącu uczeń może skorzystać z tzw. ,,dnia neutralnego’’, co odnotowane zostaje w dzienniku. </w:t>
      </w:r>
      <w:r w:rsidRPr="000D7A2C">
        <w:rPr>
          <w:rFonts w:ascii="Times New Roman" w:hAnsi="Times New Roman" w:cs="Times New Roman"/>
          <w:sz w:val="24"/>
          <w:szCs w:val="24"/>
        </w:rPr>
        <w:t xml:space="preserve">Przywilej ten zwalnia ucznia z odpytywania na danej lekcji, lecz nie zwalnia z konieczności pisania zapowiedzianych wcześniej sprawdzianów i testów pisemnych oraz z obowiązku przynoszenia prac domowych. „Dzień neutralny” nie obowiązuje w styczniu </w:t>
      </w:r>
      <w:r>
        <w:rPr>
          <w:rFonts w:ascii="Times New Roman" w:hAnsi="Times New Roman" w:cs="Times New Roman"/>
          <w:sz w:val="24"/>
          <w:szCs w:val="24"/>
        </w:rPr>
        <w:br/>
      </w:r>
      <w:r w:rsidRPr="000D7A2C">
        <w:rPr>
          <w:rFonts w:ascii="Times New Roman" w:hAnsi="Times New Roman" w:cs="Times New Roman"/>
          <w:sz w:val="24"/>
          <w:szCs w:val="24"/>
        </w:rPr>
        <w:t>i czerwcu.</w:t>
      </w:r>
    </w:p>
    <w:p w14:paraId="4A0D845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9B3688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zobowiązany jest do posiadania podręcznika, zeszytu ćwiczeń oraz starannego prowadzenia zeszytu przedmiotowego. W wyjątkowych sytuacjach może korzystać na zajęciach z kserokopii stron podręcznika i zeszytu ćwiczeń, o które sam się postara.</w:t>
      </w:r>
    </w:p>
    <w:p w14:paraId="7487BDF8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8FC6A3" w14:textId="77777777" w:rsidR="003D6304" w:rsidRPr="003D6304" w:rsidRDefault="003D6304" w:rsidP="003D63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na szczeblu szkolnym, gminnym, powiatowym, rejonowym, wojewódzkim oceniane są w skali od 5 do 6 w zależności od zajętego miejsca.</w:t>
      </w:r>
    </w:p>
    <w:p w14:paraId="24C4124A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FE67C5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DF9D9A" w14:textId="77777777" w:rsidR="00A96CFA" w:rsidRDefault="00A96CFA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ADD6CA" w14:textId="77777777" w:rsidR="00A96CFA" w:rsidRDefault="00A96CFA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15E5EB" w14:textId="77777777" w:rsidR="00A96CFA" w:rsidRDefault="00A96CFA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2221660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FORMY OCENIANIA</w:t>
      </w:r>
    </w:p>
    <w:p w14:paraId="50C14EF2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FE6D3D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B1700A" w14:textId="77777777" w:rsidR="003D6304" w:rsidRPr="003D6304" w:rsidRDefault="003D6304" w:rsidP="003D630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Ocenie podlegają cztery sprawności językowe: mówienie, czytanie, rozumienie ze słuchu i pisanie. Oceniane są one w formie:</w:t>
      </w:r>
    </w:p>
    <w:p w14:paraId="5323EFEC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B804BB" w14:textId="77777777" w:rsidR="003D6304" w:rsidRPr="003D6304" w:rsidRDefault="003D6304" w:rsidP="003D630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ustnych,</w:t>
      </w:r>
    </w:p>
    <w:p w14:paraId="429A4529" w14:textId="77777777" w:rsidR="003D6304" w:rsidRPr="003D6304" w:rsidRDefault="003D6304" w:rsidP="003D630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kartkówek,</w:t>
      </w:r>
    </w:p>
    <w:p w14:paraId="335C1DD2" w14:textId="77777777" w:rsidR="003D6304" w:rsidRPr="003D6304" w:rsidRDefault="003D6304" w:rsidP="003D630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sprawdzianów,</w:t>
      </w:r>
    </w:p>
    <w:p w14:paraId="6FF0D8A7" w14:textId="77777777" w:rsidR="003D6304" w:rsidRPr="003D6304" w:rsidRDefault="003D6304" w:rsidP="003D630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 domowych,</w:t>
      </w:r>
    </w:p>
    <w:p w14:paraId="05B476EF" w14:textId="77777777" w:rsidR="003D6304" w:rsidRPr="003D6304" w:rsidRDefault="003D6304" w:rsidP="003D630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aktywności na zajęciach.</w:t>
      </w:r>
    </w:p>
    <w:p w14:paraId="77435077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72D46C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 ustne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obejmują materiał od jednej do trzech ostatnich lekcji, a stosuje się takie kryteria oceniania jak: pełność wypowiedzi, poprawność gramatyczna, dobór słownictwa, intonacja i wymowa oraz płynność wypowiedzi.</w:t>
      </w:r>
    </w:p>
    <w:p w14:paraId="0C4C225B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EBEEB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Kartkówki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trwają do 15 minut, obejmują materiał od jednej do trzech ostatnich lekcji i nie zawsze są zapowiedziane.</w:t>
      </w:r>
    </w:p>
    <w:p w14:paraId="197F309D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78B873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Sprawdziany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obejmują materiał określony w działach programowych, poprzedzone są lekcją powtórzeniową, zapowiedziane z tygodniowym wyprzedzeniem, mogą mieć formę testu otwartego bądź zamkniętego, trwają jedną godzinę lekcyjną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ze specjalnymi wymaganiami edukacyjnymi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pisać testy dostosowane do indywidualnych możliwości.</w:t>
      </w:r>
    </w:p>
    <w:p w14:paraId="1548DD36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5B1465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aktywność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 na zajęciach rozumie się: czynny udział na lekcjach, przygotowywanie pomocy dydaktycznych, realizację projektów dodatkowych oraz udział w konkursach językowych.</w:t>
      </w:r>
    </w:p>
    <w:p w14:paraId="6C2A2DD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2EB348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ocenianiu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wypowiedzi pisemnych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uwagę bierze się: treść i formę, bogactwo językowe, poprawność gramatyczną oraz estetykę pracy.</w:t>
      </w:r>
    </w:p>
    <w:p w14:paraId="7FA0A0F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4B9BA3" w14:textId="77777777" w:rsid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9EA4BC" w14:textId="77777777" w:rsidR="00A96CFA" w:rsidRDefault="00A96CFA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22CF6A" w14:textId="77777777" w:rsidR="00A96CFA" w:rsidRPr="003D6304" w:rsidRDefault="00A96CFA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67BC696" w14:textId="77777777" w:rsidR="003D6304" w:rsidRPr="00A96CFA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II .Ogólne kryteria ocen:</w:t>
      </w:r>
    </w:p>
    <w:p w14:paraId="157E415C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9E2A3C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niedostateczną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14:paraId="79C70208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opanował wiadomości i umiejętności zawartych w podstawach programowych języka obcego</w:t>
      </w:r>
    </w:p>
    <w:p w14:paraId="62A5DC9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ma braki w wiadomościach i umiejętnościach uniemożliwiające kontynuowanie dalszej nauki, nie potrafi, nawet naprowadzony przez nauczyciela, wykonać ćwiczeń pisemnych 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ustnych o niewielkim stopniu trudności,</w:t>
      </w:r>
    </w:p>
    <w:p w14:paraId="100DB960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c) w ciągu roku nie prowadzi zeszytu przedmiotowego,</w:t>
      </w:r>
    </w:p>
    <w:p w14:paraId="798D43C8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d) bardzo często jest nieprzygotowany do lekcji:</w:t>
      </w:r>
    </w:p>
    <w:p w14:paraId="3B6E3A6E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wykonuje prac domowych</w:t>
      </w:r>
    </w:p>
    <w:p w14:paraId="0EC461A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przynosi zeszytu przedmiotowego, zeszytu ćwiczeń oraz podręcznika,</w:t>
      </w:r>
    </w:p>
    <w:p w14:paraId="1EE33FC0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e) opuszcza lekcje,</w:t>
      </w:r>
    </w:p>
    <w:p w14:paraId="0F117ACD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f) nie podejmuje prób posługiwania się językiem obcym,</w:t>
      </w:r>
    </w:p>
    <w:p w14:paraId="2CA0B9FB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g) nie podejmuje chęci współpracy z nauczycielem.</w:t>
      </w:r>
    </w:p>
    <w:p w14:paraId="2D0B8BCE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FF2B77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dopuszczającą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14:paraId="0E332E9A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ma trudności z opanowaniem koniecznych wiadomości i umiejętności językowych określonych w programie nauczania, ale stara się je pokonać i ma możliwości kontynuowania dalszej nauki,</w:t>
      </w:r>
    </w:p>
    <w:p w14:paraId="5C8F9087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potrafi wykonać ćwiczenia pisemne i ustne o niewielkim stopniu trudności, naprowadzony przez nauczyciela.</w:t>
      </w:r>
    </w:p>
    <w:p w14:paraId="0AA868E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CE3CC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dostateczną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14:paraId="77FEF269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opanował podstawowe wiadomości i umiejętności określone w programie nauczania,</w:t>
      </w:r>
    </w:p>
    <w:p w14:paraId="0AA6AF0B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wykonuje ćwiczenia pisemne i ustne o niewielkim stopniu trudności.</w:t>
      </w:r>
    </w:p>
    <w:p w14:paraId="3795E71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CEB8F2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dobrą 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który:</w:t>
      </w:r>
    </w:p>
    <w:p w14:paraId="7199C4B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posiadł wiedzę i umiejętności, które pozwalają na rozwiązywanie typowych ćwiczeń pisemnych i ustnych, ujętych w programie nauczania w danym roku,</w:t>
      </w:r>
    </w:p>
    <w:p w14:paraId="331DD35E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podczas prezentowania swojej wiedzy popełnia nieliczne błędy.</w:t>
      </w:r>
    </w:p>
    <w:p w14:paraId="1A4279EB" w14:textId="77777777" w:rsidR="00A96CFA" w:rsidRDefault="00A96CFA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4BEBC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bardzo dobrą</w:t>
      </w: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14:paraId="12A064F2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opanował w wysokim stopniu wiedzę i umiejętności określone programem nauczania w danej klasie,</w:t>
      </w:r>
    </w:p>
    <w:p w14:paraId="2E4D47D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sprawnie posługuje się zdobytymi umiejętnościami i samodzielnie rozwiązuje zadania określone programem,</w:t>
      </w:r>
    </w:p>
    <w:p w14:paraId="65CB0A1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wykazuje szczególne zainteresowanie przedmiotem.</w:t>
      </w:r>
    </w:p>
    <w:p w14:paraId="394E99D3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701776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3D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celującą</w:t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pełnym stopniu opanował zakres materiału </w:t>
      </w:r>
      <w:r w:rsidR="00A96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zawartych w podstawie programowej. </w:t>
      </w:r>
    </w:p>
    <w:p w14:paraId="4240BB3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wiedzę i umiejętności w pełnym stopniu opanowania programu w danej klasie, samodzielnie i twórczo rozwija własne uzdolnienia,</w:t>
      </w:r>
    </w:p>
    <w:p w14:paraId="485C2E43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b) biegle posługuje się zdobytymi umiejętnościami, wykonując nietypowe zadania objęte przez program nauczania, rozwiązuje zadania wykraczające poza program,</w:t>
      </w:r>
    </w:p>
    <w:p w14:paraId="13679A08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c) osiąga sukcesy na konkursach przedmiotowych na szczeblu gminnym i wyższym,</w:t>
      </w:r>
    </w:p>
    <w:p w14:paraId="088CE8A5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warunkiem otrzymania oceny celującej (miejsce w konkursie) w klasyfikacji śródrocznej lub </w:t>
      </w:r>
      <w:proofErr w:type="spellStart"/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uprzednio spełnienie kryteriów na ocenę bardzo dobry.</w:t>
      </w:r>
    </w:p>
    <w:p w14:paraId="20C5BD36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e) osiąga pełną samodzielność i sprawność we wszystkich kontekstach praktycznej znajomości języka obcego.</w:t>
      </w:r>
    </w:p>
    <w:p w14:paraId="5CF88E17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f) potrafi indywidualizować swój tok nauki w sytuacjach, w który w pełni opanował podstawowy program realizowany w klasie (sygnalizuje nauczycielowi gotowość twórczej i samodzielnej pracy z dodatkowymi materiałami, niezależnej od tego, czym zajmują się pozostali uczniowie).</w:t>
      </w:r>
    </w:p>
    <w:p w14:paraId="46700184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g) wykonuje bezbłędnie wszystkie zadania dodatkowe.</w:t>
      </w:r>
    </w:p>
    <w:p w14:paraId="51F6F3C7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h) w widoczny sposób kieruje swoje zainteresowania oraz uzdolnienia w stronę języka obcego.</w:t>
      </w:r>
    </w:p>
    <w:p w14:paraId="09F2F66F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i) samodzielnie poszerza swoją wiedzę na temat kultury, obyczajów, geografii i historii krajów języka, którego się uczy.</w:t>
      </w:r>
    </w:p>
    <w:p w14:paraId="48E4AB55" w14:textId="77777777" w:rsidR="003D6304" w:rsidRPr="003D6304" w:rsidRDefault="003D6304" w:rsidP="003D630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="Times New Roman" w:hAnsi="Times New Roman" w:cs="Times New Roman"/>
          <w:sz w:val="24"/>
          <w:szCs w:val="24"/>
          <w:lang w:eastAsia="pl-PL"/>
        </w:rPr>
        <w:t>j) samodzielnie czyta: prasę, czasopisma, materiały z Internetu, materiały uproszczone i książki własne lub nauczyciela w języku obcym.</w:t>
      </w:r>
    </w:p>
    <w:p w14:paraId="078DBFC3" w14:textId="77777777" w:rsidR="003D6304" w:rsidRDefault="003D6304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02542F" w14:textId="77777777" w:rsidR="00A96CFA" w:rsidRPr="00DD7AC0" w:rsidRDefault="00DD7AC0" w:rsidP="00DD7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96CFA" w:rsidRPr="00DD7AC0">
        <w:rPr>
          <w:rFonts w:ascii="Times New Roman" w:hAnsi="Times New Roman" w:cs="Times New Roman"/>
          <w:b/>
          <w:sz w:val="24"/>
          <w:szCs w:val="24"/>
        </w:rPr>
        <w:t>Wymagania edukacyjne niezbędne do uzyskania poszczególnych ocen</w:t>
      </w:r>
    </w:p>
    <w:p w14:paraId="48647FB1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283835D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A536D5D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D9755D1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1C3DBEA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1D86132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15960D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82A6E3A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ED38A7F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4752BC3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E1CBAF8" w14:textId="77777777" w:rsidR="00A96CFA" w:rsidRDefault="00A96CFA" w:rsidP="00A96C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F3DA1DA" w14:textId="77777777" w:rsidR="00A96CFA" w:rsidRDefault="00A96CFA" w:rsidP="00A96CFA">
      <w:pPr>
        <w:rPr>
          <w:rFonts w:ascii="Verdana" w:hAnsi="Verdana"/>
          <w:sz w:val="16"/>
          <w:szCs w:val="16"/>
        </w:rPr>
        <w:sectPr w:rsidR="00A96CFA" w:rsidSect="000D7A2C">
          <w:footerReference w:type="default" r:id="rId7"/>
          <w:pgSz w:w="11906" w:h="16838"/>
          <w:pgMar w:top="1417" w:right="1274" w:bottom="993" w:left="1134" w:header="708" w:footer="708" w:gutter="0"/>
          <w:cols w:space="708"/>
          <w:docGrid w:linePitch="360"/>
        </w:sectPr>
      </w:pPr>
    </w:p>
    <w:p w14:paraId="4A76CEEF" w14:textId="77777777" w:rsidR="00A96CFA" w:rsidRPr="00115F61" w:rsidRDefault="00A96CFA" w:rsidP="00A96CFA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A96CFA" w:rsidRPr="00DD7AC0" w14:paraId="4270D564" w14:textId="77777777" w:rsidTr="0047791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D7D24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6B183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34A37E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POZIOM PONADPODSTAWOWY</w:t>
            </w:r>
          </w:p>
        </w:tc>
      </w:tr>
      <w:tr w:rsidR="00A96CFA" w:rsidRPr="00DD7AC0" w14:paraId="2915FF63" w14:textId="77777777" w:rsidTr="00477911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73524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EA1C8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2D1171A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251E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384D389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14770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4B9E3ED9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DD64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297284FD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4A8E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15B0EC08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5BAC46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OCENA</w:t>
            </w:r>
          </w:p>
          <w:p w14:paraId="3AECCA34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CELUJĄCA</w:t>
            </w:r>
          </w:p>
        </w:tc>
      </w:tr>
      <w:tr w:rsidR="00A96CFA" w:rsidRPr="00DD7AC0" w14:paraId="0305CFFF" w14:textId="77777777" w:rsidTr="0047791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F35247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85B6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7C161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29834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A5E74B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A7115E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23D49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CFA" w:rsidRPr="00DD7AC0" w14:paraId="5B9EDB6F" w14:textId="77777777" w:rsidTr="00477911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91F24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Wiadomości: środki językowe</w:t>
            </w:r>
          </w:p>
          <w:p w14:paraId="25FC4FB8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fonetyka</w:t>
            </w:r>
          </w:p>
          <w:p w14:paraId="5B8B13B1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F62F1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0371C6" w14:textId="77777777" w:rsidR="00A96CFA" w:rsidRPr="00DD7AC0" w:rsidRDefault="00A96CFA" w:rsidP="00477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t>Uczeń nie spełnia większości kryteriów, by otrzymać ocenę dopuszczającą, tj. nie opanował podstawowej wiedzy</w:t>
            </w: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 nie potrafi wykonać zadań </w:t>
            </w: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 elementarnym stopniu trudności nawet z pomocą nauczyciela. </w:t>
            </w:r>
          </w:p>
          <w:p w14:paraId="12307194" w14:textId="77777777" w:rsidR="00A96CFA" w:rsidRPr="00DD7AC0" w:rsidRDefault="00A96CFA" w:rsidP="00477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Braki w wiadomościach </w:t>
            </w:r>
            <w:r w:rsidRPr="00DD7AC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umiejętnościach są na tyle rozległe, że uniemożliwiają mu naukę na kolejnych etapach.</w:t>
            </w:r>
          </w:p>
          <w:p w14:paraId="67820607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E3923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52B5C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14:paraId="7A155B41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ograniczoną liczbę podstawowych słów </w:t>
            </w:r>
            <w:r w:rsidRPr="00DD7AC0">
              <w:rPr>
                <w:rFonts w:ascii="Times New Roman" w:hAnsi="Times New Roman"/>
                <w:b w:val="0"/>
              </w:rPr>
              <w:br/>
              <w:t>i wyrażeń,</w:t>
            </w:r>
          </w:p>
          <w:p w14:paraId="205ABF0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popełnia liczne błędy </w:t>
            </w:r>
            <w:r w:rsidRPr="00DD7AC0">
              <w:rPr>
                <w:rFonts w:ascii="Times New Roman" w:hAnsi="Times New Roman"/>
                <w:b w:val="0"/>
              </w:rPr>
              <w:br/>
              <w:t>w ich zapisie i wymowie,</w:t>
            </w:r>
          </w:p>
          <w:p w14:paraId="545F577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proste, elementarne struktury gramatyczne wprowadzone przez nauczyciela,</w:t>
            </w:r>
          </w:p>
          <w:p w14:paraId="68AB6DF5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64844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14:paraId="6D2F20A2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część wprowadzonych słów </w:t>
            </w:r>
            <w:r w:rsidRPr="00DD7AC0">
              <w:rPr>
                <w:rFonts w:ascii="Times New Roman" w:hAnsi="Times New Roman"/>
                <w:b w:val="0"/>
              </w:rPr>
              <w:br/>
              <w:t>i wyrażeń,</w:t>
            </w:r>
          </w:p>
          <w:p w14:paraId="4403CF14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sporo błędów w ich zapisie i wymowie,</w:t>
            </w:r>
          </w:p>
          <w:p w14:paraId="612BFF37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większość wprowadzonych struktur gramatycznych,</w:t>
            </w:r>
          </w:p>
          <w:p w14:paraId="6FEACFB9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popełnia sporo błędów leksykalno-gramatycznych </w:t>
            </w:r>
            <w:r w:rsidRPr="00DD7AC0">
              <w:rPr>
                <w:rFonts w:ascii="Times New Roman" w:hAnsi="Times New Roman"/>
                <w:b w:val="0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2FD7E2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14:paraId="2C79AD54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większość wprowadzonych słów </w:t>
            </w:r>
            <w:r w:rsidRPr="00DD7AC0">
              <w:rPr>
                <w:rFonts w:ascii="Times New Roman" w:hAnsi="Times New Roman"/>
                <w:b w:val="0"/>
              </w:rPr>
              <w:br/>
              <w:t>i wyrażeń,</w:t>
            </w:r>
          </w:p>
          <w:p w14:paraId="52FB3A25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zwykle poprawnie je zapisuje i wymawia,</w:t>
            </w:r>
          </w:p>
          <w:p w14:paraId="0AF273F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wszystkie wprowadzone struktury gramatyczne,</w:t>
            </w:r>
          </w:p>
          <w:p w14:paraId="12585C86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22937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Uczeń:</w:t>
            </w:r>
          </w:p>
          <w:p w14:paraId="19540716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zna wszystkie wprowadzone słowa </w:t>
            </w:r>
            <w:r w:rsidRPr="00DD7AC0">
              <w:rPr>
                <w:rFonts w:ascii="Times New Roman" w:hAnsi="Times New Roman"/>
                <w:b w:val="0"/>
              </w:rPr>
              <w:br/>
              <w:t>i wyrażenia,</w:t>
            </w:r>
          </w:p>
          <w:p w14:paraId="47A0A43E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poprawnie je zapisuje </w:t>
            </w:r>
            <w:r w:rsidRPr="00DD7AC0">
              <w:rPr>
                <w:rFonts w:ascii="Times New Roman" w:hAnsi="Times New Roman"/>
                <w:b w:val="0"/>
              </w:rPr>
              <w:br/>
              <w:t>i wymawia,</w:t>
            </w:r>
          </w:p>
          <w:p w14:paraId="78C9C2C6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zna wszystkie wprowadzone struktury gramatyczne,</w:t>
            </w:r>
          </w:p>
          <w:p w14:paraId="6F42277A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F175C5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FE98B" w14:textId="77777777" w:rsidR="00A96CFA" w:rsidRPr="00DD7AC0" w:rsidRDefault="00A96CFA" w:rsidP="004779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EF77AC" w14:textId="77777777" w:rsidR="00A96CFA" w:rsidRPr="00DD7AC0" w:rsidRDefault="00A96CFA" w:rsidP="004779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7A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Ocenę celującą otrzymuje uczeń, który w </w:t>
            </w:r>
            <w:r w:rsidR="00DD7AC0" w:rsidRPr="00DD7A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pełnym </w:t>
            </w:r>
            <w:r w:rsidRPr="00DD7AC0">
              <w:rPr>
                <w:rFonts w:ascii="Times New Roman" w:hAnsi="Times New Roman" w:cs="Times New Roman"/>
                <w:bCs/>
                <w:sz w:val="18"/>
                <w:szCs w:val="18"/>
              </w:rPr>
              <w:t>stopniu opanował wiedzę i umiejętności określone programem nauczania .</w:t>
            </w:r>
          </w:p>
          <w:p w14:paraId="00CEFD32" w14:textId="77777777" w:rsidR="00A96CFA" w:rsidRPr="00DD7AC0" w:rsidRDefault="00A96CFA" w:rsidP="004779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D4165F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6AFEA0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B7035F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094166" w14:textId="77777777" w:rsidR="00A96CFA" w:rsidRPr="00DD7AC0" w:rsidRDefault="00A96CFA" w:rsidP="004779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1E94E3" w14:textId="77777777" w:rsidR="00A96CFA" w:rsidRPr="00DD7AC0" w:rsidRDefault="00A96CFA" w:rsidP="004779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429018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</w:rPr>
            </w:pPr>
          </w:p>
        </w:tc>
      </w:tr>
      <w:tr w:rsidR="00A96CFA" w:rsidRPr="00DD7AC0" w14:paraId="06F5078C" w14:textId="77777777" w:rsidTr="0047791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50EC2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2415B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22DC0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14:paraId="6A820CF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14:paraId="1A38676E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rozumie polecenia nauczyciela, </w:t>
            </w:r>
          </w:p>
          <w:p w14:paraId="00E49891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 ograniczonym stopniu rozwiązuje zadania na słuchanie – rozumie pojedyncze słowa,</w:t>
            </w:r>
          </w:p>
          <w:p w14:paraId="5CBDAF97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ogólny sens przeczytanych tekstów, w ograniczonym stopniu rozwiązuje zadania na czytanie.</w:t>
            </w:r>
          </w:p>
          <w:p w14:paraId="7406278B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27F62F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14:paraId="371C3820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14:paraId="50A1EF4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polecenia nauczyciela,</w:t>
            </w:r>
          </w:p>
          <w:p w14:paraId="6F66485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F23CF9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14:paraId="0519F09B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14:paraId="4F301D1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polecenia nauczyciela,</w:t>
            </w:r>
          </w:p>
          <w:p w14:paraId="03D99AD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poprawnie rozwiązuje zadania na czytanie </w:t>
            </w:r>
            <w:r w:rsidRPr="00DD7AC0">
              <w:rPr>
                <w:rFonts w:ascii="Times New Roman" w:hAnsi="Times New Roman"/>
                <w:b w:val="0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169BA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Recepcja</w:t>
            </w:r>
          </w:p>
          <w:p w14:paraId="545F06B3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Cs/>
              </w:rPr>
              <w:t>Uczeń:</w:t>
            </w:r>
          </w:p>
          <w:p w14:paraId="5C90EC79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rozumie polecenia nauczyciela,</w:t>
            </w:r>
          </w:p>
          <w:p w14:paraId="3ECCC9EE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poprawnie rozwiązuje zadania na czytanie </w:t>
            </w:r>
            <w:r w:rsidRPr="00DD7AC0">
              <w:rPr>
                <w:rFonts w:ascii="Times New Roman" w:hAnsi="Times New Roman"/>
                <w:b w:val="0"/>
              </w:rPr>
              <w:br/>
              <w:t>i słuchanie,</w:t>
            </w:r>
          </w:p>
          <w:p w14:paraId="516B7F7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zwykle potrafi uzasadnić swoje odpowiedzi.</w:t>
            </w:r>
          </w:p>
          <w:p w14:paraId="24069197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C03A8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</w:rPr>
            </w:pPr>
          </w:p>
        </w:tc>
      </w:tr>
      <w:tr w:rsidR="00A96CFA" w:rsidRPr="00DD7AC0" w14:paraId="313D7F40" w14:textId="77777777" w:rsidTr="00477911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F2C3A" w14:textId="77777777" w:rsidR="00A96CFA" w:rsidRPr="00DD7AC0" w:rsidRDefault="00A96CFA" w:rsidP="0047791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C0608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4AC89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14:paraId="499BC24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</w:t>
            </w:r>
            <w:r w:rsidRPr="00DD7AC0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Pr="00DD7AC0">
              <w:rPr>
                <w:rFonts w:ascii="Times New Roman" w:hAnsi="Times New Roman"/>
                <w:b w:val="0"/>
              </w:rPr>
              <w:t xml:space="preserve">wypowiedzi ucznia nie są płynne i są bardzo krótkie: wyrazy, pojedyncze zdania, </w:t>
            </w:r>
            <w:r w:rsidRPr="00DD7AC0">
              <w:rPr>
                <w:rFonts w:ascii="Times New Roman" w:hAnsi="Times New Roman"/>
                <w:b w:val="0"/>
              </w:rPr>
              <w:br/>
              <w:t>w formie pisemnej dwa - trzy zdania,</w:t>
            </w:r>
          </w:p>
          <w:p w14:paraId="7779BA7B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  <w:r w:rsidRPr="00DD7AC0">
              <w:rPr>
                <w:rFonts w:ascii="Times New Roman" w:hAnsi="Times New Roman"/>
                <w:b w:val="0"/>
              </w:rPr>
              <w:br/>
              <w:t>i uzyskuje niewielką część istotnych informacji,</w:t>
            </w:r>
          </w:p>
          <w:p w14:paraId="13F3F32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w znacznym stopniu nielogiczne i niespójne,</w:t>
            </w:r>
          </w:p>
          <w:p w14:paraId="10C4CDCE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niewielki zakres poznanego słownictwa oraz struktur,</w:t>
            </w:r>
          </w:p>
          <w:p w14:paraId="6918241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liczne błędy leksykalno-gramatyczne, które mogą zakłócać komunikację.</w:t>
            </w:r>
          </w:p>
          <w:p w14:paraId="5E2E42E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CA687F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14:paraId="0317A74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</w:t>
            </w:r>
            <w:r w:rsidRPr="00DD7AC0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Pr="00DD7AC0">
              <w:rPr>
                <w:rFonts w:ascii="Times New Roman" w:hAnsi="Times New Roman"/>
                <w:b w:val="0"/>
              </w:rPr>
              <w:t>wypowiedzi ucznia nie są zbyt płynne, ale mają dostateczną długość,</w:t>
            </w:r>
          </w:p>
          <w:p w14:paraId="3D793226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</w:p>
          <w:p w14:paraId="6D85B019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i uzyskuje większość istotnych informacji,</w:t>
            </w:r>
          </w:p>
          <w:p w14:paraId="3CC1AD30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wypowiedzi ucznia są częściowo nielogiczne </w:t>
            </w:r>
            <w:r w:rsidRPr="00DD7AC0">
              <w:rPr>
                <w:rFonts w:ascii="Times New Roman" w:hAnsi="Times New Roman"/>
                <w:b w:val="0"/>
              </w:rPr>
              <w:br/>
              <w:t>i niespójne,</w:t>
            </w:r>
          </w:p>
          <w:p w14:paraId="6D1DD8E3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słownictwo i struktury odpowiednie do formy wypowiedzi,</w:t>
            </w:r>
          </w:p>
          <w:p w14:paraId="2D165D20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sporo błędów leksykalno-gramatycznych, które nie zakłócają jednak komunikacji.</w:t>
            </w:r>
          </w:p>
          <w:p w14:paraId="4DFF5463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5549E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14:paraId="7E01315A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dość płynne, a jego prace pisemne mają odpowiednią długość,</w:t>
            </w:r>
          </w:p>
          <w:p w14:paraId="0ECF555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  <w:r w:rsidRPr="00DD7AC0">
              <w:rPr>
                <w:rFonts w:ascii="Times New Roman" w:hAnsi="Times New Roman"/>
                <w:b w:val="0"/>
              </w:rPr>
              <w:br/>
              <w:t>i uzyskuje wszystkie istotne informacje,</w:t>
            </w:r>
          </w:p>
          <w:p w14:paraId="430A9A71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logiczne i w miarę spójne,</w:t>
            </w:r>
          </w:p>
          <w:p w14:paraId="08D3A9B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adekwatne do tematu słownictwo oraz struktury,</w:t>
            </w:r>
          </w:p>
          <w:p w14:paraId="3B234C1E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nieliczne błędy leksykalno-gramatyczne, nie zakłócające komunikacji,</w:t>
            </w:r>
          </w:p>
          <w:p w14:paraId="542BE4ED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stosuje odpowiednią formę </w:t>
            </w:r>
            <w:r w:rsidRPr="00DD7AC0">
              <w:rPr>
                <w:rFonts w:ascii="Times New Roman" w:hAnsi="Times New Roman"/>
                <w:b w:val="0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A439F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  <w:i/>
                <w:iCs/>
              </w:rPr>
              <w:t>Produkcja</w:t>
            </w:r>
          </w:p>
          <w:p w14:paraId="4600F757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i prace pisemne ucznia są płynne i mają odpowiednią długość,</w:t>
            </w:r>
          </w:p>
          <w:p w14:paraId="2E1D9082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przekazuje </w:t>
            </w:r>
            <w:r w:rsidRPr="00DD7AC0">
              <w:rPr>
                <w:rFonts w:ascii="Times New Roman" w:hAnsi="Times New Roman"/>
                <w:b w:val="0"/>
              </w:rPr>
              <w:br/>
              <w:t>i uzyskuje wszystkie wymagane informacje,</w:t>
            </w:r>
          </w:p>
          <w:p w14:paraId="3F3DA524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wypowiedzi ucznia są logiczne i spójne,</w:t>
            </w:r>
          </w:p>
          <w:p w14:paraId="3AF52EB8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stosuje bogate słownictwo i struktury,</w:t>
            </w:r>
          </w:p>
          <w:p w14:paraId="6B0E1E1C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>• uczeń popełnia sporadyczne błędy leksykalno-gramatyczne,</w:t>
            </w:r>
          </w:p>
          <w:p w14:paraId="17A60D23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</w:rPr>
            </w:pPr>
            <w:r w:rsidRPr="00DD7AC0">
              <w:rPr>
                <w:rFonts w:ascii="Times New Roman" w:hAnsi="Times New Roman"/>
                <w:b w:val="0"/>
              </w:rPr>
              <w:t xml:space="preserve">• uczeń stosuje odpowiednią formę </w:t>
            </w:r>
            <w:r w:rsidRPr="00DD7AC0">
              <w:rPr>
                <w:rFonts w:ascii="Times New Roman" w:hAnsi="Times New Roman"/>
                <w:b w:val="0"/>
              </w:rPr>
              <w:br/>
              <w:t>i styl.</w:t>
            </w:r>
          </w:p>
          <w:p w14:paraId="5852C005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  <w:p w14:paraId="799D6484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  <w:p w14:paraId="262620F4" w14:textId="77777777" w:rsidR="00A96CFA" w:rsidRPr="00DD7AC0" w:rsidRDefault="00A96CFA" w:rsidP="004779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AF401" w14:textId="77777777" w:rsidR="00A96CFA" w:rsidRPr="00DD7AC0" w:rsidRDefault="00A96CFA" w:rsidP="004779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FF8927" w14:textId="77777777" w:rsidR="00A96CFA" w:rsidRPr="00DD7AC0" w:rsidRDefault="00A96CFA" w:rsidP="00477911">
            <w:pPr>
              <w:pStyle w:val="Zawartotabeli"/>
              <w:rPr>
                <w:rFonts w:ascii="Times New Roman" w:hAnsi="Times New Roman"/>
                <w:b w:val="0"/>
              </w:rPr>
            </w:pPr>
          </w:p>
        </w:tc>
      </w:tr>
    </w:tbl>
    <w:p w14:paraId="1F478B2D" w14:textId="77777777" w:rsidR="00A96CFA" w:rsidRDefault="00A96CFA" w:rsidP="00A96CFA">
      <w:pPr>
        <w:rPr>
          <w:rFonts w:ascii="Verdana" w:hAnsi="Verdana"/>
          <w:sz w:val="16"/>
          <w:szCs w:val="16"/>
        </w:rPr>
        <w:sectPr w:rsidR="00A96CFA" w:rsidSect="00A96CFA">
          <w:pgSz w:w="16838" w:h="11906" w:orient="landscape"/>
          <w:pgMar w:top="1276" w:right="992" w:bottom="1134" w:left="1418" w:header="709" w:footer="709" w:gutter="0"/>
          <w:cols w:space="708"/>
          <w:docGrid w:linePitch="360"/>
        </w:sectPr>
      </w:pPr>
    </w:p>
    <w:p w14:paraId="16B2F76C" w14:textId="77777777" w:rsidR="00A96CFA" w:rsidRPr="003D6304" w:rsidRDefault="00A96CFA" w:rsidP="003D6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CA94F1" w14:textId="77777777" w:rsidR="003D6304" w:rsidRPr="003D6304" w:rsidRDefault="003D6304" w:rsidP="00A96CFA">
      <w:pPr>
        <w:autoSpaceDE w:val="0"/>
        <w:autoSpaceDN w:val="0"/>
        <w:adjustRightInd w:val="0"/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Powyższe Przedmiotowe Zasady Oceniania mogą ulec </w:t>
      </w:r>
      <w:r w:rsidR="00A96CF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modyfikacji.</w:t>
      </w:r>
    </w:p>
    <w:p w14:paraId="78C0CFEB" w14:textId="77777777" w:rsidR="003D6304" w:rsidRPr="003D6304" w:rsidRDefault="003D6304" w:rsidP="00A96CFA">
      <w:pPr>
        <w:autoSpaceDE w:val="0"/>
        <w:autoSpaceDN w:val="0"/>
        <w:adjustRightInd w:val="0"/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sprawach nie uregulowanych w niniejszym PZO mają zastosowanie przepisy </w:t>
      </w:r>
      <w:r w:rsidR="00A96CF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zawarte </w:t>
      </w:r>
      <w:r w:rsidR="00A96CF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>w Wewnątrzszkolnym Ocenianiu, stanowiącym załącznik do Statutu Szkoły.</w:t>
      </w:r>
    </w:p>
    <w:p w14:paraId="17F559A4" w14:textId="77777777" w:rsidR="003D6304" w:rsidRPr="003D6304" w:rsidRDefault="003D6304" w:rsidP="003D6304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A7CB861" w14:textId="77777777" w:rsidR="003D6304" w:rsidRPr="00982E66" w:rsidRDefault="00982E66" w:rsidP="00982E66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Opracowała</w:t>
      </w:r>
      <w:r w:rsidR="003D6304" w:rsidRPr="003D6304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:</w:t>
      </w:r>
      <w:r w:rsidR="003D6304"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         </w:t>
      </w:r>
    </w:p>
    <w:p w14:paraId="5DBA25DF" w14:textId="77777777" w:rsidR="003D6304" w:rsidRDefault="003D6304" w:rsidP="003D6304">
      <w:pPr>
        <w:spacing w:after="200" w:line="360" w:lineRule="auto"/>
        <w:ind w:left="6372" w:firstLine="70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mgr Anita Mrowiec</w:t>
      </w:r>
    </w:p>
    <w:p w14:paraId="494BC489" w14:textId="77777777" w:rsidR="00DD7AC0" w:rsidRPr="003D6304" w:rsidRDefault="00DD7AC0" w:rsidP="003D6304">
      <w:pPr>
        <w:spacing w:after="200" w:line="360" w:lineRule="auto"/>
        <w:ind w:left="6372" w:firstLine="70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14:paraId="7ABFA484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17599C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BD580AE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8B63FDF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BD0B61" w14:textId="77777777" w:rsid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96A5903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FE59A97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66845CE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94ADD75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81EA173" w14:textId="77777777" w:rsidR="00982E66" w:rsidRDefault="00982E66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A24B1B5" w14:textId="77777777" w:rsidR="00982E66" w:rsidRDefault="00982E66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CC27366" w14:textId="77777777" w:rsidR="00982E66" w:rsidRDefault="00982E66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AD1F9A0" w14:textId="77777777" w:rsidR="00982E66" w:rsidRDefault="00982E66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4626CC7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F3FFA9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1A3C96A" w14:textId="77777777" w:rsidR="00DD7AC0" w:rsidRPr="003D6304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372CB3C" w14:textId="77777777" w:rsidR="003D6304" w:rsidRPr="003D6304" w:rsidRDefault="003D6304" w:rsidP="003D6304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ANEKS</w:t>
      </w:r>
    </w:p>
    <w:p w14:paraId="45EBB3EF" w14:textId="77777777" w:rsidR="003D6304" w:rsidRPr="003D6304" w:rsidRDefault="003D6304" w:rsidP="003D630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Zasady oceniania w nauczaniu zdalnym</w:t>
      </w:r>
    </w:p>
    <w:p w14:paraId="7E62AA51" w14:textId="77777777" w:rsidR="003D6304" w:rsidRPr="003D6304" w:rsidRDefault="003D6304" w:rsidP="003D630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A2CE51B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Wewnątrzszkolne Zasady Oceniania w nauczaniu zdalnym mają charakter przejściowy.</w:t>
      </w:r>
    </w:p>
    <w:p w14:paraId="175E0411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Wewnątrzszkolne Zasady Oceniania w nauczaniu zdalnym wprowadza się w celu umożliwienia</w:t>
      </w:r>
    </w:p>
    <w:p w14:paraId="0CCED00E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 podstawy programowej oraz monitorowania postępów edukacyjnych uczniów w</w:t>
      </w:r>
    </w:p>
    <w:p w14:paraId="75104E53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okresie, w którym tradycyjna forma realizacji zajęć jest niemożliwa do kontynuowania.</w:t>
      </w:r>
    </w:p>
    <w:p w14:paraId="0D99AA8F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Zakres wiedzy i umiejętności podlegający ocenie zawarty będzie w materiałach</w:t>
      </w:r>
    </w:p>
    <w:p w14:paraId="5B30F2B6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przekazywanych przez nauczycieli poszczególnych przedmiotów.</w:t>
      </w:r>
    </w:p>
    <w:p w14:paraId="7FDC03E2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Sposoby sprawdzania wiadomości i umiejętności na czas nauki zdalnej ujęte są w aneksach do</w:t>
      </w:r>
    </w:p>
    <w:p w14:paraId="368DF827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kryteriów oceniania z poszczególnych przedmiotów.</w:t>
      </w:r>
    </w:p>
    <w:p w14:paraId="7F75BE2A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Uczniowie zobowiązani są do regularnego kontaktu z nauczycielem oraz do odsyłania prac</w:t>
      </w:r>
    </w:p>
    <w:p w14:paraId="630D54D4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wskazanych przez nauczyciela w wyznaczonym terminie.</w:t>
      </w:r>
    </w:p>
    <w:p w14:paraId="117C47B9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Oprócz oceniania wiedzy i umiejętności uczniów, ocenie będą podlegały sumienność,</w:t>
      </w:r>
    </w:p>
    <w:p w14:paraId="67D83D9A" w14:textId="77777777" w:rsidR="003D6304" w:rsidRPr="003D6304" w:rsidRDefault="003D6304" w:rsidP="003D6304">
      <w:pPr>
        <w:spacing w:after="20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terminowość i zaangażowanie w pracę zdalną zgodnie z zasadami ustalonymi przez nauczyciela każdego przedmiotu.</w:t>
      </w:r>
    </w:p>
    <w:p w14:paraId="6DC01C07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7. W czasie nauczania zdalnego obowiązuje skala ocen od 1 do 6.</w:t>
      </w:r>
    </w:p>
    <w:p w14:paraId="7E0025A3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Klasyfikowanie i promowanie uczniów odbywa się na zasadach opisanych w Statucie Szkoły</w:t>
      </w:r>
    </w:p>
    <w:p w14:paraId="66B0CA09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Podstawowej </w:t>
      </w:r>
      <w:r w:rsidR="00982E6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Szczytach.</w:t>
      </w:r>
    </w:p>
    <w:p w14:paraId="2743A3CC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9. O zagrożeniach oceną niedostateczną wychowawca i nauczyciele informują</w:t>
      </w:r>
    </w:p>
    <w:p w14:paraId="68EF8B7E" w14:textId="77777777" w:rsidR="003D6304" w:rsidRPr="003D6304" w:rsidRDefault="003D6304" w:rsidP="003D6304">
      <w:pPr>
        <w:spacing w:after="200"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rodziców/prawnych opiekunów w terminie wynikającym z harmonogramu pracy szkoły</w:t>
      </w:r>
    </w:p>
    <w:p w14:paraId="48C75E6E" w14:textId="77777777" w:rsidR="003D6304" w:rsidRPr="003D6304" w:rsidRDefault="003D6304" w:rsidP="003D6304">
      <w:pPr>
        <w:spacing w:after="200"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 dziennik elektroniczny.</w:t>
      </w:r>
    </w:p>
    <w:p w14:paraId="237E6CE4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10. Przy wystawianiu oceny końcowej  (śródrocznej) z przedmiotu bierze się pod uwagę:</w:t>
      </w:r>
    </w:p>
    <w:p w14:paraId="442432E1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ocenę śródroczną,</w:t>
      </w:r>
    </w:p>
    <w:p w14:paraId="3BC0C997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oceny bieżące z  danego semestru zajęć,</w:t>
      </w:r>
    </w:p>
    <w:p w14:paraId="6E027640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c. oceny bieżące uzyskane przy zdalnym nauczaniu,  do czasu jego zakończenia,</w:t>
      </w:r>
    </w:p>
    <w:p w14:paraId="6F7F71A1" w14:textId="77777777" w:rsidR="003D6304" w:rsidRPr="003D6304" w:rsidRDefault="003D6304" w:rsidP="003D63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d. oceny bieżące po zakończeniu okresu zdalnego nauczania (w przypadku zakończenia</w:t>
      </w:r>
    </w:p>
    <w:p w14:paraId="07371B69" w14:textId="77777777" w:rsidR="003D6304" w:rsidRPr="003D6304" w:rsidRDefault="003D6304" w:rsidP="003D6304">
      <w:pPr>
        <w:spacing w:after="200"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tego okresu, przed zakończeniem roku szkolnego).</w:t>
      </w:r>
    </w:p>
    <w:p w14:paraId="6823509A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11. Przy ustalaniu oceny z zachowania uczniów, pod uwagę będą brane w szczególności</w:t>
      </w:r>
    </w:p>
    <w:p w14:paraId="2DD80C66" w14:textId="77777777" w:rsidR="003D6304" w:rsidRPr="003D6304" w:rsidRDefault="003D6304" w:rsidP="003D6304">
      <w:pPr>
        <w:spacing w:after="200" w:line="276" w:lineRule="auto"/>
        <w:ind w:left="284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systematyczność pracy, terminowość odsyłania prac, oraz zaangażowanie w pracę zdalną.</w:t>
      </w:r>
    </w:p>
    <w:p w14:paraId="54606079" w14:textId="77777777" w:rsidR="003D6304" w:rsidRPr="003D6304" w:rsidRDefault="003D6304" w:rsidP="003D6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061DD5F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 Ocenie z języka angielskiego podlegają:</w:t>
      </w:r>
    </w:p>
    <w:p w14:paraId="15765011" w14:textId="77777777" w:rsidR="003D6304" w:rsidRPr="003D6304" w:rsidRDefault="003D6304" w:rsidP="003D6304">
      <w:pPr>
        <w:spacing w:after="200" w:line="36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testy znajomości wiedzy (przeprowadzane na platformach internetowych, w plikach wysyłanych przez nauczyciela, bądź w inny wskazany przez nauczyciela sposób);</w:t>
      </w:r>
    </w:p>
    <w:p w14:paraId="76EA6BBF" w14:textId="77777777" w:rsidR="003D6304" w:rsidRPr="003D6304" w:rsidRDefault="003D6304" w:rsidP="003D6304">
      <w:pPr>
        <w:spacing w:after="200" w:line="36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prace pisemne (krótkie formy wypowiedzi, np. mail, opis, wpis na blogu, pocztówka, notatka);</w:t>
      </w:r>
    </w:p>
    <w:p w14:paraId="1A347AD8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c. projekty językowe (w formie prezentacji multimedialnych);</w:t>
      </w:r>
    </w:p>
    <w:p w14:paraId="6A597F11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d. ćwiczenia interaktywne (wykonywane na platformach internetowych);</w:t>
      </w:r>
    </w:p>
    <w:p w14:paraId="066C9DC6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e. karty pracy (do samodzielnego uzupełnienia);</w:t>
      </w:r>
    </w:p>
    <w:p w14:paraId="0FED6C4E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f. zadania wykonywane na podstawie instrukcji w podręczniku do języka angielskiego</w:t>
      </w:r>
    </w:p>
    <w:p w14:paraId="2260A8BB" w14:textId="77777777" w:rsidR="003D6304" w:rsidRPr="003D6304" w:rsidRDefault="003D6304" w:rsidP="003D6304">
      <w:pPr>
        <w:spacing w:after="200" w:line="36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(odpowiedzi przesłane do nauczyciela);</w:t>
      </w:r>
    </w:p>
    <w:p w14:paraId="7135D0D8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g. interaktywne quizy (przeprowadzane na platformach internetowych);</w:t>
      </w:r>
    </w:p>
    <w:p w14:paraId="3899D02D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h. wypowiedź ustna (np. podczas interaktywnych lekcji online prowadzonych na żywo);</w:t>
      </w:r>
    </w:p>
    <w:p w14:paraId="7FD422CA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i. aktywność (np. podczas interaktywnych lekcji online prowadzonych na żywo);</w:t>
      </w:r>
    </w:p>
    <w:p w14:paraId="0847946D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j. systematyczność wykonywania zadanych prac.</w:t>
      </w:r>
    </w:p>
    <w:p w14:paraId="3D15C295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2. Zasady poprawiania ocen:</w:t>
      </w:r>
    </w:p>
    <w:p w14:paraId="06D6B5AF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Uczeń ma prawo poprawić uzyskaną ocenę w formie ustalonej z nauczycielem:</w:t>
      </w:r>
    </w:p>
    <w:p w14:paraId="7604AF19" w14:textId="77777777" w:rsidR="003D6304" w:rsidRPr="003D6304" w:rsidRDefault="003D6304" w:rsidP="003D6304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odsyłając poprawioną pracę nauczycielowi w wiadomości wysłanej przez dziennik</w:t>
      </w:r>
    </w:p>
    <w:p w14:paraId="2CBE3896" w14:textId="77777777" w:rsidR="003D6304" w:rsidRPr="003D6304" w:rsidRDefault="003D6304" w:rsidP="003D6304">
      <w:pPr>
        <w:spacing w:after="200" w:line="360" w:lineRule="auto"/>
        <w:ind w:firstLine="99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elektronicznym </w:t>
      </w:r>
      <w:proofErr w:type="spellStart"/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Librus</w:t>
      </w:r>
      <w:proofErr w:type="spellEnd"/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bądź email;</w:t>
      </w:r>
    </w:p>
    <w:p w14:paraId="188D988E" w14:textId="77777777" w:rsidR="003D6304" w:rsidRPr="003D6304" w:rsidRDefault="003D6304" w:rsidP="003D6304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wykonując poprawkowe zadanie na platformie interaktywnej.</w:t>
      </w:r>
    </w:p>
    <w:p w14:paraId="0B222CB2" w14:textId="77777777" w:rsidR="00DD7AC0" w:rsidRDefault="00DD7AC0" w:rsidP="003D6304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919697A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3. Informacja zwrotna.</w:t>
      </w:r>
    </w:p>
    <w:p w14:paraId="1EF04BBB" w14:textId="77777777" w:rsidR="003D6304" w:rsidRPr="003D6304" w:rsidRDefault="003D6304" w:rsidP="003D6304">
      <w:pPr>
        <w:spacing w:after="200"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podczas wystawiania oceny wskaże:</w:t>
      </w:r>
    </w:p>
    <w:p w14:paraId="039619AE" w14:textId="77777777" w:rsidR="003D6304" w:rsidRPr="003D6304" w:rsidRDefault="003D6304" w:rsidP="003D6304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a. dobre elementy w pracy ucznia,</w:t>
      </w:r>
    </w:p>
    <w:p w14:paraId="3063EC66" w14:textId="77777777" w:rsidR="003D6304" w:rsidRPr="003D6304" w:rsidRDefault="003D6304" w:rsidP="003D6304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b. jak należy to poprawić,</w:t>
      </w:r>
    </w:p>
    <w:p w14:paraId="0470C3C6" w14:textId="77777777" w:rsidR="003D6304" w:rsidRPr="003D6304" w:rsidRDefault="003D6304" w:rsidP="003D6304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c. w jakim kierunku uczeń powinien pracować dalej.</w:t>
      </w:r>
    </w:p>
    <w:p w14:paraId="751337AD" w14:textId="77777777" w:rsidR="003D6304" w:rsidRPr="003D6304" w:rsidRDefault="003D6304" w:rsidP="003D6304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Informacja zwrotna jest udzielana w formie pisemnej, jako komentarz przy uzyskanej ocenie, bądź wiadomość wysłana w dzienniku elektronicznym </w:t>
      </w:r>
      <w:proofErr w:type="spellStart"/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Librus</w:t>
      </w:r>
      <w:proofErr w:type="spellEnd"/>
      <w:r w:rsidRPr="003D630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D4BE340" w14:textId="77777777" w:rsidR="003D6304" w:rsidRPr="003D6304" w:rsidRDefault="003D6304" w:rsidP="003D6304">
      <w:pPr>
        <w:spacing w:after="200" w:line="276" w:lineRule="auto"/>
        <w:ind w:left="284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35A14BF" w14:textId="77777777" w:rsidR="003D6304" w:rsidRPr="003D6304" w:rsidRDefault="00982E66" w:rsidP="003D6304">
      <w:pPr>
        <w:autoSpaceDE w:val="0"/>
        <w:autoSpaceDN w:val="0"/>
        <w:adjustRightInd w:val="0"/>
        <w:spacing w:after="200" w:line="36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Opracowała</w:t>
      </w:r>
      <w:r w:rsidR="003D6304" w:rsidRPr="003D6304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:</w:t>
      </w:r>
    </w:p>
    <w:p w14:paraId="11DABF07" w14:textId="77777777" w:rsidR="003D6304" w:rsidRPr="003D6304" w:rsidRDefault="003D6304" w:rsidP="003D6304">
      <w:pPr>
        <w:spacing w:after="200" w:line="360" w:lineRule="auto"/>
        <w:ind w:left="6372" w:firstLine="70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D630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mgr Anita Mrowiec</w:t>
      </w:r>
    </w:p>
    <w:p w14:paraId="0FDF28A4" w14:textId="77777777" w:rsidR="003D6304" w:rsidRPr="003D6304" w:rsidRDefault="003D6304" w:rsidP="003D6304">
      <w:pPr>
        <w:spacing w:after="20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7F26DEC9" w14:textId="77777777" w:rsidR="00C917AC" w:rsidRDefault="00C917AC"/>
    <w:sectPr w:rsidR="00C917AC" w:rsidSect="000D7A2C"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9575" w14:textId="77777777" w:rsidR="0041557E" w:rsidRDefault="0041557E" w:rsidP="005C2B76">
      <w:pPr>
        <w:spacing w:after="0" w:line="240" w:lineRule="auto"/>
      </w:pPr>
      <w:r>
        <w:separator/>
      </w:r>
    </w:p>
  </w:endnote>
  <w:endnote w:type="continuationSeparator" w:id="0">
    <w:p w14:paraId="294B5BAD" w14:textId="77777777" w:rsidR="0041557E" w:rsidRDefault="0041557E" w:rsidP="005C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51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89049"/>
      <w:docPartObj>
        <w:docPartGallery w:val="Page Numbers (Bottom of Page)"/>
        <w:docPartUnique/>
      </w:docPartObj>
    </w:sdtPr>
    <w:sdtEndPr/>
    <w:sdtContent>
      <w:p w14:paraId="07697A5A" w14:textId="77777777" w:rsidR="000D7A2C" w:rsidRDefault="00415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0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48784DE" w14:textId="77777777" w:rsidR="000D7A2C" w:rsidRDefault="000D7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AED2" w14:textId="77777777" w:rsidR="0041557E" w:rsidRDefault="0041557E" w:rsidP="005C2B76">
      <w:pPr>
        <w:spacing w:after="0" w:line="240" w:lineRule="auto"/>
      </w:pPr>
      <w:r>
        <w:separator/>
      </w:r>
    </w:p>
  </w:footnote>
  <w:footnote w:type="continuationSeparator" w:id="0">
    <w:p w14:paraId="3937E303" w14:textId="77777777" w:rsidR="0041557E" w:rsidRDefault="0041557E" w:rsidP="005C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659"/>
    <w:multiLevelType w:val="hybridMultilevel"/>
    <w:tmpl w:val="6B02AB5A"/>
    <w:lvl w:ilvl="0" w:tplc="1B087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5E4"/>
    <w:multiLevelType w:val="hybridMultilevel"/>
    <w:tmpl w:val="2F1A5B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3EE"/>
    <w:multiLevelType w:val="hybridMultilevel"/>
    <w:tmpl w:val="FBB84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333"/>
    <w:multiLevelType w:val="hybridMultilevel"/>
    <w:tmpl w:val="6160F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6E7ABB"/>
    <w:multiLevelType w:val="hybridMultilevel"/>
    <w:tmpl w:val="48507142"/>
    <w:lvl w:ilvl="0" w:tplc="F68A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6B86"/>
    <w:multiLevelType w:val="hybridMultilevel"/>
    <w:tmpl w:val="6E486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3AEE"/>
    <w:multiLevelType w:val="hybridMultilevel"/>
    <w:tmpl w:val="EF8A1D6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9E036E"/>
    <w:multiLevelType w:val="hybridMultilevel"/>
    <w:tmpl w:val="18DC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04"/>
    <w:rsid w:val="000D7A2C"/>
    <w:rsid w:val="0037130D"/>
    <w:rsid w:val="003D6304"/>
    <w:rsid w:val="003E5C11"/>
    <w:rsid w:val="0041557E"/>
    <w:rsid w:val="004C127C"/>
    <w:rsid w:val="005C2B76"/>
    <w:rsid w:val="005F0A53"/>
    <w:rsid w:val="00804C00"/>
    <w:rsid w:val="00806329"/>
    <w:rsid w:val="00982E66"/>
    <w:rsid w:val="00A96CFA"/>
    <w:rsid w:val="00C917AC"/>
    <w:rsid w:val="00DD7AC0"/>
    <w:rsid w:val="00E03E86"/>
    <w:rsid w:val="00FA35B7"/>
    <w:rsid w:val="00FB377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65B0"/>
  <w15:docId w15:val="{80394D63-3341-44F4-93CA-AF24BAA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304"/>
  </w:style>
  <w:style w:type="character" w:styleId="Pogrubienie">
    <w:name w:val="Strong"/>
    <w:uiPriority w:val="22"/>
    <w:qFormat/>
    <w:rsid w:val="005F0A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A2C"/>
    <w:pPr>
      <w:ind w:left="720"/>
      <w:contextualSpacing/>
    </w:pPr>
  </w:style>
  <w:style w:type="paragraph" w:customStyle="1" w:styleId="Zawartotabeli">
    <w:name w:val="Zawartość tabeli"/>
    <w:basedOn w:val="Normalny"/>
    <w:rsid w:val="00A96CFA"/>
    <w:pPr>
      <w:suppressLineNumbers/>
      <w:suppressAutoHyphens/>
      <w:snapToGrid w:val="0"/>
      <w:spacing w:after="0" w:line="240" w:lineRule="auto"/>
    </w:pPr>
    <w:rPr>
      <w:rFonts w:ascii="Arial" w:eastAsia="font151" w:hAnsi="Arial" w:cs="Times New Roman"/>
      <w:b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3286</Words>
  <Characters>19721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Nowakowska</dc:creator>
  <cp:lastModifiedBy>kom</cp:lastModifiedBy>
  <cp:revision>2</cp:revision>
  <dcterms:created xsi:type="dcterms:W3CDTF">2021-10-26T16:42:00Z</dcterms:created>
  <dcterms:modified xsi:type="dcterms:W3CDTF">2021-10-26T16:42:00Z</dcterms:modified>
</cp:coreProperties>
</file>