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AC" w:rsidRDefault="00794A68" w:rsidP="002027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27AC">
        <w:rPr>
          <w:rFonts w:ascii="Times New Roman" w:hAnsi="Times New Roman" w:cs="Times New Roman"/>
          <w:sz w:val="28"/>
          <w:szCs w:val="28"/>
        </w:rPr>
        <w:t xml:space="preserve">1). „ Zabawa matematyczna”- ćwiczymy percepcję wzrokową, funkcje poznawcze ( przeliczanie , utrwalamy figury  ), ćwiczymy koordynację wzrokowo – ruchową, funkcje grafomotoryczne.  Do zadania potrzebujemy białą kartkę, czarny flamaster oraz kostkę do gry. Rodzic wykonuje tabelkę wg wzoru. Lecz zamiast kropek wskazujących ilość wpisuje cyfrę( 1- kwadrat, 2- koło, 3- trójkąt, 4- prostokąt, 5- serce, 6- trapez). Dziecko rzuca kostką – liczy oczka i rysuje odpowiednią figurę pod właściwą cyfrą. </w:t>
      </w:r>
      <w:r w:rsidR="002027A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791BAD6" wp14:editId="5CB982E6">
            <wp:extent cx="4572000" cy="3371850"/>
            <wp:effectExtent l="0" t="0" r="0" b="0"/>
            <wp:docPr id="2" name="Obraz 2" descr="C:\Users\Admin\Desktop\matema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tematy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„Praca plastyczna.:- ćwiczymy motorykę małą, rozwijamy wyobraźnie dziecka. Do zadania potrzebujemy: kartkę z bloku technicznego, kredki świecowe, pędzelek, czarną farbę, zaostrzony patyczek lub wykałaczka. 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Przebieg: dziecko dokładnie  koloruje całą powierzchnię kartki kredkami świecowymi w różnych kolorach . Następnie zamalowuje kartkę czarną farbą i odkłada ja do wyschnięcia. 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kartka będzie już sucha zadaniem dziecka będzie wydrapanie dowolnych wzorów. Proszę o zachowanie szczególnych zasad bezpieczeństwa podczas pracy z ostrym narzędziem.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„Poszukiwacze skarbów”- ćwiczenia usprawniające orientację przestrzenną , spostrzegawczość.  Potrzebna będą karteczki albo koperty z ukrytymi zadaniami z numerami od 1 – do 5.  Dziecko poszukuje kopert z zdaniami które, rodzic </w:t>
      </w:r>
      <w:r>
        <w:rPr>
          <w:rFonts w:ascii="Times New Roman" w:hAnsi="Times New Roman" w:cs="Times New Roman"/>
          <w:sz w:val="28"/>
          <w:szCs w:val="28"/>
        </w:rPr>
        <w:lastRenderedPageBreak/>
        <w:t>umieścił w różnych miejscach- możemy stosować podpowiedzi na zasadzie „ciepło- zimno” lub stosując zwrotów usprawniających orientację kierunkową i przestrzenną- u góry, na dole , z lewej strony itp. zadaniem. Rodzic ukrywa      w dowolnym miejscu drobną. niespodziankę dla dziecka . Po odnalezieniu wszystkich kopert i wykonaniu zadań w nich umieszczonych – w kolejności od 1- 5 dziecko otrzymuje niespodziankę.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zadań: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zadań: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Wykonaj 10 przysiadów.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Podskocz 7  razy na lewej nodze.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Zrób 8 pajacyków.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Wykonaj 6 pompek</w:t>
      </w:r>
    </w:p>
    <w:p w:rsidR="002027AC" w:rsidRDefault="002027AC" w:rsidP="0020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Rodzic podaje wskazówkę dotyczącą miejsca ukrytej niespodzianki np.: skarb jest ukryty obok mebla w którym wiszą twoje ubrania- tutaj rodzic ma dowolność.</w:t>
      </w:r>
    </w:p>
    <w:bookmarkEnd w:id="0"/>
    <w:p w:rsidR="009D46F7" w:rsidRPr="00794A68" w:rsidRDefault="009D46F7">
      <w:pPr>
        <w:rPr>
          <w:rFonts w:ascii="Times New Roman" w:hAnsi="Times New Roman" w:cs="Times New Roman"/>
          <w:sz w:val="32"/>
          <w:szCs w:val="32"/>
        </w:rPr>
      </w:pPr>
    </w:p>
    <w:sectPr w:rsidR="009D46F7" w:rsidRPr="0079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7"/>
    <w:rsid w:val="002027AC"/>
    <w:rsid w:val="006A4576"/>
    <w:rsid w:val="00794A68"/>
    <w:rsid w:val="009D46F7"/>
    <w:rsid w:val="00A3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1725</Characters>
  <Application>Microsoft Office Word</Application>
  <DocSecurity>0</DocSecurity>
  <Lines>25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2020-04-28T20:06:00Z</dcterms:created>
  <dcterms:modified xsi:type="dcterms:W3CDTF">2020-04-28T20:06:00Z</dcterms:modified>
</cp:coreProperties>
</file>