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FE" w:rsidRDefault="00F56FFE" w:rsidP="00F56FFE">
      <w:pPr>
        <w:rPr>
          <w:sz w:val="28"/>
          <w:szCs w:val="28"/>
        </w:rPr>
      </w:pPr>
    </w:p>
    <w:p w:rsidR="00F56FFE" w:rsidRDefault="00F56FFE" w:rsidP="00F5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E20352">
        <w:rPr>
          <w:sz w:val="28"/>
          <w:szCs w:val="28"/>
        </w:rPr>
        <w:t xml:space="preserve">OFERTA prowadzenia sklepiku szkolnego w Zespole </w:t>
      </w:r>
      <w:r>
        <w:rPr>
          <w:sz w:val="28"/>
          <w:szCs w:val="28"/>
        </w:rPr>
        <w:t>Szkolno-Przedszkolnym      w Tykocinie</w:t>
      </w:r>
      <w:r w:rsidRPr="00E20352">
        <w:rPr>
          <w:sz w:val="28"/>
          <w:szCs w:val="28"/>
        </w:rPr>
        <w:t xml:space="preserve">, ul. </w:t>
      </w:r>
      <w:r>
        <w:rPr>
          <w:sz w:val="28"/>
          <w:szCs w:val="28"/>
        </w:rPr>
        <w:t>Kochanowskiego 1 16-080 Tykocin</w:t>
      </w:r>
    </w:p>
    <w:p w:rsidR="00F56FFE" w:rsidRDefault="00F56FFE" w:rsidP="00F56FFE">
      <w:pPr>
        <w:rPr>
          <w:sz w:val="28"/>
          <w:szCs w:val="28"/>
        </w:rPr>
      </w:pPr>
    </w:p>
    <w:p w:rsidR="00F56FFE" w:rsidRDefault="00F56FFE" w:rsidP="00F56FFE">
      <w:pPr>
        <w:spacing w:after="0"/>
        <w:ind w:left="4245"/>
        <w:rPr>
          <w:sz w:val="28"/>
          <w:szCs w:val="28"/>
        </w:rPr>
      </w:pPr>
      <w:r w:rsidRPr="00E20352">
        <w:rPr>
          <w:sz w:val="28"/>
          <w:szCs w:val="28"/>
        </w:rPr>
        <w:t xml:space="preserve">Zespół </w:t>
      </w:r>
      <w:r>
        <w:rPr>
          <w:sz w:val="28"/>
          <w:szCs w:val="28"/>
        </w:rPr>
        <w:t>Szkolno-Przedszkolny w Tykocinie</w:t>
      </w:r>
      <w:r w:rsidRPr="00E20352">
        <w:rPr>
          <w:sz w:val="28"/>
          <w:szCs w:val="28"/>
        </w:rPr>
        <w:t xml:space="preserve"> </w:t>
      </w:r>
      <w:r>
        <w:rPr>
          <w:sz w:val="28"/>
          <w:szCs w:val="28"/>
        </w:rPr>
        <w:t>ul. Kochanowskiego 1</w:t>
      </w:r>
    </w:p>
    <w:p w:rsidR="00F56FFE" w:rsidRDefault="00F56FFE" w:rsidP="00F56FFE">
      <w:pPr>
        <w:spacing w:after="0"/>
        <w:ind w:left="4245"/>
        <w:rPr>
          <w:sz w:val="28"/>
          <w:szCs w:val="28"/>
        </w:rPr>
      </w:pPr>
      <w:r>
        <w:rPr>
          <w:sz w:val="28"/>
          <w:szCs w:val="28"/>
        </w:rPr>
        <w:t>16-080 Tykocin</w:t>
      </w:r>
      <w:r w:rsidRPr="00E20352">
        <w:rPr>
          <w:sz w:val="28"/>
          <w:szCs w:val="28"/>
        </w:rPr>
        <w:t xml:space="preserve"> </w:t>
      </w:r>
    </w:p>
    <w:p w:rsidR="00F56FFE" w:rsidRDefault="00F56FFE" w:rsidP="00F56FFE">
      <w:pPr>
        <w:spacing w:after="0"/>
        <w:ind w:left="4245"/>
        <w:rPr>
          <w:sz w:val="28"/>
          <w:szCs w:val="28"/>
        </w:rPr>
      </w:pPr>
    </w:p>
    <w:p w:rsidR="00F56FFE" w:rsidRDefault="00F56FFE" w:rsidP="00F56FFE">
      <w:pPr>
        <w:rPr>
          <w:sz w:val="28"/>
          <w:szCs w:val="28"/>
        </w:rPr>
      </w:pPr>
      <w:r w:rsidRPr="00E20352">
        <w:rPr>
          <w:sz w:val="28"/>
          <w:szCs w:val="28"/>
        </w:rPr>
        <w:t xml:space="preserve">Nawiązując do ogłoszenia, zamieszczonego na stronie internetowej Szkoły oraz na tablicy ogłoszeń w Zespole </w:t>
      </w:r>
      <w:r>
        <w:rPr>
          <w:sz w:val="28"/>
          <w:szCs w:val="28"/>
        </w:rPr>
        <w:t>Szkolno-Przedszkolnym w Tykocinie</w:t>
      </w:r>
      <w:r w:rsidRPr="00E20352">
        <w:rPr>
          <w:sz w:val="28"/>
          <w:szCs w:val="28"/>
        </w:rPr>
        <w:t xml:space="preserve"> oferujemy: </w:t>
      </w:r>
    </w:p>
    <w:p w:rsidR="00F56FFE" w:rsidRDefault="00F56FFE" w:rsidP="00F56FFE">
      <w:pPr>
        <w:rPr>
          <w:sz w:val="28"/>
          <w:szCs w:val="28"/>
        </w:rPr>
      </w:pPr>
      <w:r w:rsidRPr="00E20352">
        <w:rPr>
          <w:sz w:val="28"/>
          <w:szCs w:val="28"/>
        </w:rPr>
        <w:t xml:space="preserve">Prowadzenie sklepiku szkolnego w Zespole </w:t>
      </w:r>
      <w:r>
        <w:rPr>
          <w:sz w:val="28"/>
          <w:szCs w:val="28"/>
        </w:rPr>
        <w:t>Szkolno-Przedszkolnym w Tykocinie</w:t>
      </w:r>
      <w:r w:rsidRPr="00E20352">
        <w:rPr>
          <w:sz w:val="28"/>
          <w:szCs w:val="28"/>
        </w:rPr>
        <w:t xml:space="preserve">  </w:t>
      </w:r>
      <w:r w:rsidRPr="00725D72">
        <w:rPr>
          <w:b/>
          <w:bCs/>
          <w:sz w:val="28"/>
          <w:szCs w:val="28"/>
        </w:rPr>
        <w:t>1</w:t>
      </w:r>
      <w:r w:rsidRPr="00E20352">
        <w:rPr>
          <w:sz w:val="28"/>
          <w:szCs w:val="28"/>
        </w:rPr>
        <w:t>. Oferujemy czynsz z tytułu najmu pomieszczenia ……………</w:t>
      </w:r>
      <w:r>
        <w:rPr>
          <w:sz w:val="28"/>
          <w:szCs w:val="28"/>
        </w:rPr>
        <w:t>……….</w:t>
      </w:r>
      <w:r w:rsidRPr="00E20352">
        <w:rPr>
          <w:sz w:val="28"/>
          <w:szCs w:val="28"/>
        </w:rPr>
        <w:t>………………. zł za miesiąc (słownie:………………………………………………...………</w:t>
      </w:r>
      <w:r>
        <w:rPr>
          <w:sz w:val="28"/>
          <w:szCs w:val="28"/>
        </w:rPr>
        <w:t>…………………</w:t>
      </w:r>
      <w:r w:rsidRPr="00E20352">
        <w:rPr>
          <w:sz w:val="28"/>
          <w:szCs w:val="28"/>
        </w:rPr>
        <w:t xml:space="preserve">……………). </w:t>
      </w:r>
    </w:p>
    <w:p w:rsidR="00F56FFE" w:rsidRDefault="00F56FFE" w:rsidP="00F56FFE">
      <w:pPr>
        <w:rPr>
          <w:sz w:val="28"/>
          <w:szCs w:val="28"/>
        </w:rPr>
      </w:pPr>
      <w:r w:rsidRPr="00725D72">
        <w:rPr>
          <w:b/>
          <w:bCs/>
          <w:sz w:val="28"/>
          <w:szCs w:val="28"/>
        </w:rPr>
        <w:t>2</w:t>
      </w:r>
      <w:r w:rsidRPr="00E20352">
        <w:rPr>
          <w:sz w:val="28"/>
          <w:szCs w:val="28"/>
        </w:rPr>
        <w:t>. Oświadczamy, że projekt umowy został przez nas zaakceptowany bez zastrzeżeń i zobowiązujemy się, w przypadku wyboru naszej oferty, do zawarcia umowy zgodnej z niniejszą ofertą, w miejscu i terminie wyznaczonym przez Zamawiającego.</w:t>
      </w:r>
    </w:p>
    <w:p w:rsidR="00F56FFE" w:rsidRDefault="00F56FFE" w:rsidP="00F56FFE">
      <w:pPr>
        <w:rPr>
          <w:sz w:val="28"/>
          <w:szCs w:val="28"/>
        </w:rPr>
      </w:pPr>
      <w:r w:rsidRPr="00725D72">
        <w:rPr>
          <w:b/>
          <w:bCs/>
          <w:sz w:val="28"/>
          <w:szCs w:val="28"/>
        </w:rPr>
        <w:t>3.</w:t>
      </w:r>
      <w:r w:rsidRPr="00E20352">
        <w:rPr>
          <w:sz w:val="28"/>
          <w:szCs w:val="28"/>
        </w:rPr>
        <w:t xml:space="preserve"> Ofertę niniejszą składamy na …….…..</w:t>
      </w:r>
      <w:r>
        <w:rPr>
          <w:sz w:val="28"/>
          <w:szCs w:val="28"/>
        </w:rPr>
        <w:t xml:space="preserve"> </w:t>
      </w:r>
      <w:r w:rsidRPr="00E20352">
        <w:rPr>
          <w:sz w:val="28"/>
          <w:szCs w:val="28"/>
        </w:rPr>
        <w:t xml:space="preserve">kolejno ponumerowanych stronach. </w:t>
      </w:r>
    </w:p>
    <w:p w:rsidR="00F56FFE" w:rsidRDefault="00F56FFE" w:rsidP="00F56FFE">
      <w:pPr>
        <w:rPr>
          <w:sz w:val="28"/>
          <w:szCs w:val="28"/>
        </w:rPr>
      </w:pPr>
      <w:r w:rsidRPr="00725D72">
        <w:rPr>
          <w:b/>
          <w:bCs/>
          <w:sz w:val="28"/>
          <w:szCs w:val="28"/>
        </w:rPr>
        <w:t>4</w:t>
      </w:r>
      <w:r w:rsidRPr="00E20352">
        <w:rPr>
          <w:sz w:val="28"/>
          <w:szCs w:val="28"/>
        </w:rPr>
        <w:t xml:space="preserve">. Załącznikami do niniejszej oferty, </w:t>
      </w:r>
    </w:p>
    <w:p w:rsidR="00F56FFE" w:rsidRDefault="00F56FFE" w:rsidP="00F56FF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25D72">
        <w:rPr>
          <w:sz w:val="28"/>
          <w:szCs w:val="28"/>
        </w:rPr>
        <w:t xml:space="preserve">oświadczenie o spełnianiu warunków na najem pomieszczenia na prowadzenie sklepiku szkolnego, </w:t>
      </w:r>
    </w:p>
    <w:p w:rsidR="00F56FFE" w:rsidRDefault="00F56FFE" w:rsidP="00F56FF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25D72">
        <w:rPr>
          <w:sz w:val="28"/>
          <w:szCs w:val="28"/>
        </w:rPr>
        <w:t xml:space="preserve">zaparafowany projekt umowy. </w:t>
      </w: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UMOWA  WYNAJMU  NR ZSP/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…</w:t>
      </w:r>
      <w:r w:rsidRPr="00FD025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/2022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</w:t>
      </w:r>
      <w:r w:rsidRPr="00FD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Tykocinie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 </w:t>
      </w:r>
      <w:r w:rsidRPr="00FD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Zespołem Szkolno-Przedszkolnym w Tykocinie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reprezentowaną przez</w:t>
      </w: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56FFE" w:rsidRPr="00FD025F" w:rsidRDefault="00F56FFE" w:rsidP="00F56F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mgr Marię Annę Frankowską – Dyrektora Zespołu Szkolno- Przedszkolnego w Tykocinie,</w:t>
      </w:r>
    </w:p>
    <w:p w:rsidR="00F56FFE" w:rsidRPr="00FD025F" w:rsidRDefault="00F56FFE" w:rsidP="00F56F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ul. Kochanowskiego 1 , 16-080 Tykocin </w:t>
      </w:r>
    </w:p>
    <w:p w:rsidR="00F56FFE" w:rsidRPr="00FD025F" w:rsidRDefault="00F56FFE" w:rsidP="00F56F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zwanym </w:t>
      </w:r>
      <w:r w:rsidRPr="00FD02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Wynajmującym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…………………………………………………………………………………………………..………</w:t>
      </w:r>
      <w:r w:rsidRPr="00FD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</w:t>
      </w:r>
      <w:r w:rsidRPr="00FD0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Najemcą.</w:t>
      </w: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iż jest w posiadaniu nieruchomości zabudowanej położonej </w:t>
      </w:r>
      <w:r w:rsidRPr="00FD0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Tykocinie przy ul. Kochanowskiego </w:t>
      </w:r>
      <w:r w:rsidRPr="00FD02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  oddanej w trwały zarząd na podstawie decyzji Burmistrza Tykocina PIF.6844.01.2012 z 09.08.2012r.</w:t>
      </w: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2184204"/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bookmarkEnd w:id="0"/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</w:t>
      </w: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dmiotem najmu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o łącznej powierzchni 15 metrów kwadratowych z przeznaczeniem na sklepik szkolny.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§ 3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na okres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01.09.2022</w:t>
      </w: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30.06.2025</w:t>
      </w: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zawarta na dzień</w:t>
      </w:r>
    </w:p>
    <w:p w:rsidR="00F56FFE" w:rsidRPr="00FD025F" w:rsidRDefault="00F56FFE" w:rsidP="00F56F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użytkowania pomieszczenia, o którym mowa w § 2 niniejszej umowy Najemca zobowiązany będzie do  czynszu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(słownie: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netto).</w:t>
      </w:r>
    </w:p>
    <w:p w:rsidR="00F56FFE" w:rsidRPr="00FD025F" w:rsidRDefault="00F56FFE" w:rsidP="00F56F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czynsz  następować będzie z góry na rachunek Wynajmującego w  terminie do 14 dni od daty wystawienia faktury.</w:t>
      </w:r>
    </w:p>
    <w:p w:rsidR="00F56FFE" w:rsidRPr="00FD025F" w:rsidRDefault="00F56FFE" w:rsidP="00F56FF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za czynsz </w:t>
      </w:r>
      <w:proofErr w:type="spellStart"/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wg.pkt</w:t>
      </w:r>
      <w:proofErr w:type="spellEnd"/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należy dokonywać  na rachunek Wynajmującego: BS Białystok O/Tykocin 91 8060 0004 0710 1919 2000 0050.</w:t>
      </w:r>
    </w:p>
    <w:p w:rsidR="00F56FFE" w:rsidRPr="00FD025F" w:rsidRDefault="00F56FFE" w:rsidP="00F5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F56FFE" w:rsidRPr="00FD025F" w:rsidRDefault="00F56FFE" w:rsidP="00F56F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używać przedmiotu najmu zgodnie z jego przeznaczeniem i własnościami i bez zgody Wynajmującego nie czynić zmian sprzecznych z tym przeznaczeniem.</w:t>
      </w:r>
    </w:p>
    <w:p w:rsidR="00F56FFE" w:rsidRPr="00FD025F" w:rsidRDefault="00F56FFE" w:rsidP="00F56F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jest odpowiedzialny za poczynione w czasie wynajmu szkody materialne w wynajętym pomieszczeniu, z którego będzie korzystał. Najemca nie może rzeczy wynajętej użyczać albo oddawać w podnajem bez pisemnej zgody Wynajmującego.  </w:t>
      </w:r>
    </w:p>
    <w:p w:rsidR="00F56FFE" w:rsidRPr="00FD025F" w:rsidRDefault="00F56FFE" w:rsidP="00F56FF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 sprzątania i dezynfekcji pomieszczeń, które będą użytkowane.</w:t>
      </w:r>
    </w:p>
    <w:p w:rsidR="00F56FFE" w:rsidRPr="00FD025F" w:rsidRDefault="00F56FFE" w:rsidP="00F56F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F56FFE" w:rsidRPr="00FD025F" w:rsidRDefault="00F56FFE" w:rsidP="00F56FFE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6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się, zgodnie z przepisami ustawy z 12 stycznia 1991 r o podatkach i opłatach lokalnych w terminie Strony dopuszczają możliwość wcześniejszego rozwiązania umowy przez dokonanie wypowiedzenia z zachowaniem 1 miesięcznego terminu.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§ 7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zmiany niniejszej umowy powinny być dokonane przez strony ma piśmie, pod rygorem nieważności.</w:t>
      </w: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niniejszą umową mają zastosowanie właściwe przepisy Kodeksu Cywilnego.</w:t>
      </w: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z których po jednym otrzymuje każda ze stron.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§ 10</w:t>
      </w: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PL):</w:t>
      </w:r>
    </w:p>
    <w:p w:rsidR="00F56FFE" w:rsidRPr="00FD025F" w:rsidRDefault="00F56FFE" w:rsidP="00F56F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Administratorem Pani/Pana danych osobowych jest Zespół </w:t>
      </w:r>
      <w:r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Szkolno-Przedszkolny</w:t>
      </w: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w Tykocinie z siedzibą w Tykocinie przy ulicy Jana Kochanowskiego 1 reprezentowany przez Dyrektora</w:t>
      </w:r>
      <w:r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Szkoły</w:t>
      </w:r>
      <w:bookmarkStart w:id="1" w:name="_GoBack"/>
      <w:bookmarkEnd w:id="1"/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.</w:t>
      </w:r>
    </w:p>
    <w:p w:rsidR="00F56FFE" w:rsidRPr="00FD025F" w:rsidRDefault="00F56FFE" w:rsidP="00F56F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Kontakt z Inspektorem Ochrony Danych możliwy jest pod adresem email: </w:t>
      </w:r>
      <w:hyperlink r:id="rId5" w:history="1">
        <w:r w:rsidRPr="00FD025F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pl-PL"/>
          </w:rPr>
          <w:t>iod@eterneco.eu</w:t>
        </w:r>
      </w:hyperlink>
    </w:p>
    <w:p w:rsidR="00F56FFE" w:rsidRPr="00FD025F" w:rsidRDefault="00F56FFE" w:rsidP="00F56F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Pana/Pani dane osobowe będą przetwarzane na podstawi art. 6 ust. 1 lit. b ogólnego rozporządzenie j/w </w:t>
      </w:r>
      <w:r w:rsidRPr="00FD025F">
        <w:rPr>
          <w:rFonts w:ascii="Times New Roman" w:eastAsia="Calibri" w:hAnsi="Times New Roman" w:cs="Calibri"/>
          <w:noProof/>
          <w:sz w:val="24"/>
          <w:szCs w:val="24"/>
        </w:rPr>
        <w:t>w celu zawarcia i wykoniania umowy oraz świadczenia usług zgodnie z umową</w:t>
      </w: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.</w:t>
      </w:r>
    </w:p>
    <w:p w:rsidR="00F56FFE" w:rsidRPr="00FD025F" w:rsidRDefault="00F56FFE" w:rsidP="00F56F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Odbiorcami Pana/Pani danych osobowych będą wyłącznie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</w:t>
      </w:r>
    </w:p>
    <w:p w:rsidR="00F56FFE" w:rsidRPr="00FD025F" w:rsidRDefault="00F56FFE" w:rsidP="00F56F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Calibri" w:hAnsi="Times New Roman" w:cs="Times New Roman"/>
          <w:noProof/>
          <w:sz w:val="24"/>
          <w:szCs w:val="24"/>
        </w:rPr>
        <w:t>Pani/Pana dane osobowe będą przechowywane przez okres objęty umową na świadczenie usług oraz po zakończeniu umowy w zakresie niezbędnym dla dochodzenia roszczeń przez okres przedawnienia roszczeń wynikających z niniejszej umowy.</w:t>
      </w:r>
    </w:p>
    <w:p w:rsidR="00F56FFE" w:rsidRPr="00FD025F" w:rsidRDefault="00F56FFE" w:rsidP="00F56F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F56FFE" w:rsidRPr="00FD025F" w:rsidRDefault="00F56FFE" w:rsidP="00F56FFE">
      <w:pPr>
        <w:numPr>
          <w:ilvl w:val="0"/>
          <w:numId w:val="9"/>
        </w:numPr>
        <w:shd w:val="clear" w:color="auto" w:fill="FFFFFF"/>
        <w:spacing w:after="0" w:line="256" w:lineRule="auto"/>
        <w:ind w:left="1276" w:hanging="567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sprostowania danych osobowych, na podstawie art. 16 RODO, </w:t>
      </w:r>
    </w:p>
    <w:p w:rsidR="00F56FFE" w:rsidRPr="00FD025F" w:rsidRDefault="00F56FFE" w:rsidP="00F56FFE">
      <w:pPr>
        <w:numPr>
          <w:ilvl w:val="0"/>
          <w:numId w:val="9"/>
        </w:numPr>
        <w:shd w:val="clear" w:color="auto" w:fill="FFFFFF"/>
        <w:spacing w:after="0" w:line="256" w:lineRule="auto"/>
        <w:ind w:left="1276" w:hanging="567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usunięcia danych, na postawie art. 17 RODO,</w:t>
      </w:r>
    </w:p>
    <w:p w:rsidR="00F56FFE" w:rsidRPr="00FD025F" w:rsidRDefault="00F56FFE" w:rsidP="00F56FFE">
      <w:pPr>
        <w:numPr>
          <w:ilvl w:val="0"/>
          <w:numId w:val="9"/>
        </w:numPr>
        <w:shd w:val="clear" w:color="auto" w:fill="FFFFFF"/>
        <w:spacing w:after="0" w:line="256" w:lineRule="auto"/>
        <w:ind w:left="1276" w:hanging="567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ograniczenia przetwarzania danych osobowych, na podstawie art. 18 RODO,</w:t>
      </w:r>
    </w:p>
    <w:p w:rsidR="00F56FFE" w:rsidRPr="00FD025F" w:rsidRDefault="00F56FFE" w:rsidP="00F56FFE">
      <w:pPr>
        <w:numPr>
          <w:ilvl w:val="0"/>
          <w:numId w:val="9"/>
        </w:numPr>
        <w:shd w:val="clear" w:color="auto" w:fill="FFFFFF"/>
        <w:spacing w:after="0" w:line="256" w:lineRule="auto"/>
        <w:ind w:left="1276" w:hanging="567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przenoszenia danych, na podstawie art. 20 RODO,</w:t>
      </w:r>
    </w:p>
    <w:p w:rsidR="00F56FFE" w:rsidRPr="00FD025F" w:rsidRDefault="00F56FFE" w:rsidP="00F56FFE">
      <w:pPr>
        <w:numPr>
          <w:ilvl w:val="0"/>
          <w:numId w:val="9"/>
        </w:numPr>
        <w:shd w:val="clear" w:color="auto" w:fill="FFFFFF"/>
        <w:spacing w:after="0" w:line="256" w:lineRule="auto"/>
        <w:ind w:left="1276" w:hanging="567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cofnięcia zgody na przetwarzanie danych osobowych </w:t>
      </w:r>
      <w:r w:rsidRPr="00FD025F">
        <w:rPr>
          <w:rFonts w:ascii="Times New Roman" w:eastAsia="Calibri" w:hAnsi="Times New Roman" w:cs="Calibri"/>
          <w:noProof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F56FFE" w:rsidRPr="00FD025F" w:rsidRDefault="00F56FFE" w:rsidP="00F56FFE">
      <w:pPr>
        <w:numPr>
          <w:ilvl w:val="0"/>
          <w:numId w:val="8"/>
        </w:numPr>
        <w:shd w:val="clear" w:color="auto" w:fill="FFFFFF"/>
        <w:spacing w:after="0" w:line="254" w:lineRule="auto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Calibri" w:hAnsi="Times New Roman" w:cs="Calibri"/>
          <w:noProof/>
          <w:color w:val="000000"/>
          <w:sz w:val="24"/>
          <w:szCs w:val="24"/>
        </w:rPr>
        <w:t>W przypadku uznania, iż przetwarzanie przez Administratora Pani/Pana danych osobowych narusza przepisy RODO przysługuje Pani/Panu prawo</w:t>
      </w:r>
      <w:r w:rsidRPr="00FD025F">
        <w:rPr>
          <w:rFonts w:ascii="Times New Roman" w:eastAsia="Calibri" w:hAnsi="Times New Roman" w:cs="Calibri"/>
          <w:noProof/>
          <w:color w:val="666666"/>
          <w:sz w:val="24"/>
          <w:szCs w:val="24"/>
        </w:rPr>
        <w:t xml:space="preserve"> </w:t>
      </w: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F56FFE" w:rsidRPr="00FD025F" w:rsidRDefault="00F56FFE" w:rsidP="00F56FFE">
      <w:pPr>
        <w:numPr>
          <w:ilvl w:val="0"/>
          <w:numId w:val="8"/>
        </w:numPr>
        <w:shd w:val="clear" w:color="auto" w:fill="FFFFFF"/>
        <w:spacing w:after="0" w:line="254" w:lineRule="auto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lastRenderedPageBreak/>
        <w:t>Pani/Pana dane nie będą przetwarzane w sposób zautomatyzowany i nie będą podlegały zautomatyzowanemu profilowaniu.</w:t>
      </w:r>
    </w:p>
    <w:p w:rsidR="00F56FFE" w:rsidRPr="00FD025F" w:rsidRDefault="00F56FFE" w:rsidP="00F56FFE">
      <w:pPr>
        <w:numPr>
          <w:ilvl w:val="0"/>
          <w:numId w:val="8"/>
        </w:numPr>
        <w:shd w:val="clear" w:color="auto" w:fill="FFFFFF"/>
        <w:spacing w:after="0" w:line="254" w:lineRule="auto"/>
        <w:contextualSpacing/>
        <w:jc w:val="both"/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>Dane osobowe nie będą przekazywane do państwa trzeciego/organizacji międzynarodowej.</w:t>
      </w:r>
    </w:p>
    <w:p w:rsidR="00F56FFE" w:rsidRPr="00FD025F" w:rsidRDefault="00F56FFE" w:rsidP="00F56F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D025F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Podanie </w:t>
      </w:r>
      <w:r w:rsidRPr="00FD025F">
        <w:rPr>
          <w:rFonts w:ascii="Times New Roman" w:eastAsia="Calibri" w:hAnsi="Times New Roman" w:cs="Times New Roman"/>
          <w:noProof/>
          <w:sz w:val="24"/>
          <w:szCs w:val="24"/>
        </w:rPr>
        <w:t>danych jest niezbędne do zawarcia umowy. Nie podanie danych osobowych uniemożliwi zawarcie umowy.</w:t>
      </w:r>
    </w:p>
    <w:p w:rsidR="00F56FFE" w:rsidRPr="00FD025F" w:rsidRDefault="00F56FFE" w:rsidP="00F56F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6FFE" w:rsidRPr="00FD025F" w:rsidRDefault="00F56FFE" w:rsidP="00F56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F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                                                                            NAJEMCA</w:t>
      </w: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rPr>
          <w:sz w:val="28"/>
          <w:szCs w:val="28"/>
        </w:rPr>
      </w:pPr>
    </w:p>
    <w:p w:rsidR="00F56FFE" w:rsidRDefault="00F56FFE" w:rsidP="00F56FFE">
      <w:pPr>
        <w:ind w:left="7440"/>
        <w:rPr>
          <w:sz w:val="28"/>
          <w:szCs w:val="28"/>
        </w:rPr>
      </w:pPr>
      <w:r w:rsidRPr="00FD025F">
        <w:rPr>
          <w:sz w:val="28"/>
          <w:szCs w:val="28"/>
        </w:rPr>
        <w:lastRenderedPageBreak/>
        <w:t xml:space="preserve">Załącznik nr 1 </w:t>
      </w: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Pr="00DA50D8" w:rsidRDefault="00F56FFE" w:rsidP="00F56FFE">
      <w:pPr>
        <w:ind w:left="360"/>
        <w:rPr>
          <w:b/>
          <w:bCs/>
          <w:sz w:val="28"/>
          <w:szCs w:val="28"/>
        </w:rPr>
      </w:pPr>
      <w:r w:rsidRPr="00DA50D8">
        <w:rPr>
          <w:b/>
          <w:bCs/>
          <w:sz w:val="28"/>
          <w:szCs w:val="28"/>
        </w:rPr>
        <w:t>OŚWIADCZENIE O SPEŁNIANIU WARUNKÓW NA NAJEM POMIESZCZENIA NA PROWADZENIE SKLEPIKU SZKOLNEGO:</w:t>
      </w:r>
    </w:p>
    <w:p w:rsidR="00F56FFE" w:rsidRDefault="00F56FFE" w:rsidP="00F56FFE">
      <w:pPr>
        <w:spacing w:after="0"/>
        <w:ind w:left="360"/>
        <w:rPr>
          <w:sz w:val="28"/>
          <w:szCs w:val="28"/>
        </w:rPr>
      </w:pPr>
      <w:r w:rsidRPr="00FD025F">
        <w:rPr>
          <w:sz w:val="28"/>
          <w:szCs w:val="28"/>
        </w:rPr>
        <w:t xml:space="preserve"> Ja (My) , niżej podpisany (ni) …………………………………………………………..………………................................ Działając w imieniu i na rzecz: ………………………………………………………………………...................................... </w:t>
      </w:r>
    </w:p>
    <w:p w:rsidR="00F56FFE" w:rsidRDefault="00F56FFE" w:rsidP="00F56FF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(pełna nazwa oferenta)</w:t>
      </w:r>
    </w:p>
    <w:p w:rsidR="00F56FFE" w:rsidRDefault="00F56FFE" w:rsidP="00F56FFE">
      <w:pPr>
        <w:spacing w:after="0"/>
        <w:ind w:left="360"/>
        <w:rPr>
          <w:sz w:val="28"/>
          <w:szCs w:val="28"/>
        </w:rPr>
      </w:pPr>
      <w:r w:rsidRPr="00FD025F">
        <w:rPr>
          <w:sz w:val="28"/>
          <w:szCs w:val="28"/>
        </w:rPr>
        <w:t>………………………………………………………………………………………..................</w:t>
      </w:r>
      <w:r>
        <w:rPr>
          <w:sz w:val="28"/>
          <w:szCs w:val="28"/>
        </w:rPr>
        <w:t>....</w:t>
      </w:r>
      <w:r w:rsidRPr="00FD025F">
        <w:rPr>
          <w:sz w:val="28"/>
          <w:szCs w:val="28"/>
        </w:rPr>
        <w:t xml:space="preserve">. </w:t>
      </w:r>
      <w:r>
        <w:rPr>
          <w:sz w:val="28"/>
          <w:szCs w:val="28"/>
        </w:rPr>
        <w:t>.</w:t>
      </w:r>
      <w:r w:rsidRPr="00FD025F">
        <w:rPr>
          <w:sz w:val="28"/>
          <w:szCs w:val="28"/>
        </w:rPr>
        <w:t xml:space="preserve">................................................................................................................ </w:t>
      </w:r>
    </w:p>
    <w:p w:rsidR="00F56FFE" w:rsidRDefault="00F56FFE" w:rsidP="00F56FF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(adres siedziby oferenta)</w:t>
      </w:r>
    </w:p>
    <w:p w:rsidR="00F56FFE" w:rsidRDefault="00F56FFE" w:rsidP="00F56FFE">
      <w:pPr>
        <w:ind w:left="360"/>
        <w:rPr>
          <w:sz w:val="28"/>
          <w:szCs w:val="28"/>
        </w:rPr>
      </w:pPr>
      <w:r w:rsidRPr="00FD025F">
        <w:rPr>
          <w:sz w:val="28"/>
          <w:szCs w:val="28"/>
        </w:rPr>
        <w:t>odpowiadając na ogłoszenie na :</w:t>
      </w:r>
    </w:p>
    <w:p w:rsidR="00F56FFE" w:rsidRDefault="00F56FFE" w:rsidP="00F56FFE">
      <w:pPr>
        <w:ind w:left="360"/>
        <w:rPr>
          <w:sz w:val="28"/>
          <w:szCs w:val="28"/>
        </w:rPr>
      </w:pPr>
      <w:r w:rsidRPr="00FD025F">
        <w:rPr>
          <w:sz w:val="28"/>
          <w:szCs w:val="28"/>
        </w:rPr>
        <w:t xml:space="preserve"> „Prowadzenie sklepiku szkolnego w Zespole </w:t>
      </w:r>
      <w:r>
        <w:rPr>
          <w:sz w:val="28"/>
          <w:szCs w:val="28"/>
        </w:rPr>
        <w:t>Szkolno-Przedszkolnym w Tykocinie</w:t>
      </w:r>
      <w:r w:rsidRPr="00FD025F">
        <w:rPr>
          <w:sz w:val="28"/>
          <w:szCs w:val="28"/>
        </w:rPr>
        <w:t xml:space="preserve"> oświadczam, że: </w:t>
      </w:r>
    </w:p>
    <w:p w:rsidR="00F56FFE" w:rsidRDefault="00F56FFE" w:rsidP="00F56FFE">
      <w:pPr>
        <w:ind w:left="360"/>
        <w:rPr>
          <w:sz w:val="28"/>
          <w:szCs w:val="28"/>
        </w:rPr>
      </w:pPr>
      <w:r w:rsidRPr="00FD025F">
        <w:rPr>
          <w:sz w:val="28"/>
          <w:szCs w:val="28"/>
        </w:rPr>
        <w:t xml:space="preserve">1. Prowadzę działalność gospodarczą zgodną z profilem działalności objętej postępowaniem, </w:t>
      </w:r>
    </w:p>
    <w:p w:rsidR="00F56FFE" w:rsidRDefault="00F56FFE" w:rsidP="00F56FFE">
      <w:pPr>
        <w:ind w:left="360"/>
        <w:rPr>
          <w:sz w:val="28"/>
          <w:szCs w:val="28"/>
        </w:rPr>
      </w:pPr>
      <w:r w:rsidRPr="00FD025F">
        <w:rPr>
          <w:sz w:val="28"/>
          <w:szCs w:val="28"/>
        </w:rPr>
        <w:t xml:space="preserve">2. Zapoznałem się i akceptuję dokumentację warunków najmu oraz dokonałem wizji lokalnej. </w:t>
      </w:r>
    </w:p>
    <w:p w:rsidR="00F56FFE" w:rsidRDefault="00F56FFE" w:rsidP="00F56FFE">
      <w:pPr>
        <w:ind w:left="360"/>
        <w:rPr>
          <w:sz w:val="28"/>
          <w:szCs w:val="28"/>
        </w:rPr>
      </w:pPr>
      <w:r w:rsidRPr="00FD025F">
        <w:rPr>
          <w:sz w:val="28"/>
          <w:szCs w:val="28"/>
        </w:rPr>
        <w:t xml:space="preserve">3. Nie zalegam z opłatami w ZUS i Urzędzie Skarbowym. </w:t>
      </w: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ind w:left="360"/>
        <w:rPr>
          <w:sz w:val="28"/>
          <w:szCs w:val="28"/>
        </w:rPr>
      </w:pPr>
    </w:p>
    <w:p w:rsidR="00F56FFE" w:rsidRDefault="00F56FFE" w:rsidP="00F56FF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                ………………………………………………………..</w:t>
      </w:r>
    </w:p>
    <w:p w:rsidR="00F56FFE" w:rsidRPr="000905E6" w:rsidRDefault="00F56FFE" w:rsidP="00F56FFE">
      <w:pPr>
        <w:spacing w:after="0"/>
        <w:ind w:left="360"/>
      </w:pPr>
      <w:r w:rsidRPr="000905E6">
        <w:t>(miejscowość, data)</w:t>
      </w:r>
      <w:r w:rsidRPr="000905E6">
        <w:tab/>
      </w:r>
      <w:r w:rsidRPr="000905E6">
        <w:tab/>
      </w:r>
      <w:r w:rsidRPr="000905E6">
        <w:tab/>
      </w:r>
      <w:r w:rsidRPr="000905E6">
        <w:tab/>
        <w:t>(podpis osób upoważnionych)</w:t>
      </w:r>
    </w:p>
    <w:p w:rsidR="00710276" w:rsidRDefault="00710276"/>
    <w:sectPr w:rsidR="0071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49F"/>
    <w:multiLevelType w:val="hybridMultilevel"/>
    <w:tmpl w:val="DDDCE3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CA1388"/>
    <w:multiLevelType w:val="hybridMultilevel"/>
    <w:tmpl w:val="AFA4C7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A75269"/>
    <w:multiLevelType w:val="hybridMultilevel"/>
    <w:tmpl w:val="10587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6BFF"/>
    <w:multiLevelType w:val="hybridMultilevel"/>
    <w:tmpl w:val="ED48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5191"/>
    <w:multiLevelType w:val="hybridMultilevel"/>
    <w:tmpl w:val="6E3A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2B5C"/>
    <w:multiLevelType w:val="hybridMultilevel"/>
    <w:tmpl w:val="F4AE79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46C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B2863"/>
    <w:multiLevelType w:val="hybridMultilevel"/>
    <w:tmpl w:val="6A781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FD03F4"/>
    <w:multiLevelType w:val="hybridMultilevel"/>
    <w:tmpl w:val="7C124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E"/>
    <w:rsid w:val="00710276"/>
    <w:rsid w:val="00F5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EACA"/>
  <w15:chartTrackingRefBased/>
  <w15:docId w15:val="{797D0E1A-3BA3-48C9-B7BC-39B2E3F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2022-06-06T12:46:00Z</dcterms:created>
  <dcterms:modified xsi:type="dcterms:W3CDTF">2022-06-06T12:52:00Z</dcterms:modified>
</cp:coreProperties>
</file>